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9761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AA6C1A0">
      <w:pPr>
        <w:jc w:val="center"/>
        <w:rPr>
          <w:rFonts w:eastAsia="黑体"/>
          <w:sz w:val="72"/>
          <w:szCs w:val="72"/>
        </w:rPr>
      </w:pPr>
      <w:r>
        <w:rPr>
          <w:rFonts w:hint="eastAsia" w:eastAsia="黑体"/>
          <w:sz w:val="72"/>
          <w:szCs w:val="72"/>
        </w:rPr>
        <w:t>海南师范大学</w:t>
      </w:r>
    </w:p>
    <w:p w14:paraId="4EFB7E9B">
      <w:pPr>
        <w:jc w:val="center"/>
        <w:rPr>
          <w:rFonts w:eastAsia="黑体"/>
          <w:sz w:val="72"/>
          <w:szCs w:val="72"/>
        </w:rPr>
      </w:pPr>
      <w:r>
        <w:rPr>
          <w:rFonts w:hint="eastAsia" w:eastAsia="黑体"/>
          <w:sz w:val="72"/>
          <w:szCs w:val="72"/>
        </w:rPr>
        <w:t>专业技术资格评审表</w:t>
      </w:r>
    </w:p>
    <w:p w14:paraId="46314F50">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41CFACCB">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2B3D950A">
      <w:pPr>
        <w:rPr>
          <w:sz w:val="28"/>
        </w:rPr>
      </w:pPr>
    </w:p>
    <w:p w14:paraId="0C79F294">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马克思主义学院</w:t>
      </w:r>
      <w:r>
        <w:rPr>
          <w:rFonts w:hint="eastAsia"/>
          <w:sz w:val="28"/>
          <w:u w:val="single"/>
        </w:rPr>
        <w:t xml:space="preserve">          </w:t>
      </w:r>
    </w:p>
    <w:p w14:paraId="4FF8B105">
      <w:pPr>
        <w:ind w:firstLine="1960" w:firstLineChars="700"/>
        <w:rPr>
          <w:sz w:val="28"/>
        </w:rPr>
      </w:pPr>
    </w:p>
    <w:p w14:paraId="7FDF8DEC">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王晨棋 </w:t>
      </w:r>
      <w:r>
        <w:rPr>
          <w:rFonts w:hint="eastAsia"/>
          <w:sz w:val="30"/>
          <w:u w:val="single"/>
        </w:rPr>
        <w:t xml:space="preserve">            </w:t>
      </w:r>
    </w:p>
    <w:p w14:paraId="2212FEAA">
      <w:pPr>
        <w:ind w:firstLine="1920" w:firstLineChars="800"/>
        <w:rPr>
          <w:sz w:val="24"/>
        </w:rPr>
      </w:pPr>
    </w:p>
    <w:p w14:paraId="17FA396F">
      <w:pPr>
        <w:ind w:firstLine="1920" w:firstLineChars="800"/>
        <w:rPr>
          <w:sz w:val="24"/>
          <w:u w:val="single"/>
        </w:rPr>
      </w:pPr>
      <w:r>
        <w:rPr>
          <w:rFonts w:hint="eastAsia"/>
          <w:sz w:val="24"/>
        </w:rPr>
        <w:t xml:space="preserve">现任专业   </w:t>
      </w:r>
    </w:p>
    <w:p w14:paraId="5EB5DBA2">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8"/>
          <w:u w:val="single"/>
          <w:lang w:val="en-US" w:eastAsia="zh-CN"/>
        </w:rPr>
        <w:t xml:space="preserve"> 助教 </w:t>
      </w:r>
      <w:r>
        <w:rPr>
          <w:rFonts w:hint="eastAsia"/>
          <w:sz w:val="24"/>
          <w:u w:val="single"/>
          <w:lang w:val="en-US" w:eastAsia="zh-CN"/>
        </w:rPr>
        <w:t xml:space="preserve">    </w:t>
      </w:r>
      <w:r>
        <w:rPr>
          <w:rFonts w:hint="eastAsia"/>
          <w:sz w:val="24"/>
          <w:u w:val="single"/>
        </w:rPr>
        <w:t xml:space="preserve">            </w:t>
      </w:r>
    </w:p>
    <w:p w14:paraId="0B1822A3">
      <w:pPr>
        <w:ind w:firstLine="1920" w:firstLineChars="800"/>
        <w:rPr>
          <w:sz w:val="24"/>
          <w:u w:val="single"/>
        </w:rPr>
      </w:pPr>
    </w:p>
    <w:p w14:paraId="3EC8501F">
      <w:pPr>
        <w:ind w:firstLine="1920" w:firstLineChars="800"/>
        <w:rPr>
          <w:sz w:val="24"/>
        </w:rPr>
      </w:pPr>
    </w:p>
    <w:p w14:paraId="2342BA15">
      <w:pPr>
        <w:ind w:firstLine="1920" w:firstLineChars="800"/>
        <w:rPr>
          <w:sz w:val="24"/>
          <w:u w:val="single"/>
        </w:rPr>
      </w:pPr>
      <w:r>
        <w:rPr>
          <w:rFonts w:hint="eastAsia"/>
          <w:sz w:val="24"/>
        </w:rPr>
        <w:t xml:space="preserve">申报专业  ： </w:t>
      </w:r>
      <w:r>
        <w:rPr>
          <w:rFonts w:hint="eastAsia"/>
          <w:sz w:val="24"/>
          <w:u w:val="single"/>
          <w:lang w:val="en-US" w:eastAsia="zh-CN"/>
        </w:rPr>
        <w:t xml:space="preserve">       </w:t>
      </w:r>
      <w:r>
        <w:rPr>
          <w:rFonts w:hint="eastAsia"/>
          <w:sz w:val="28"/>
          <w:u w:val="single"/>
          <w:lang w:val="en-US" w:eastAsia="zh-CN"/>
        </w:rPr>
        <w:t xml:space="preserve">思想政治教育           </w:t>
      </w:r>
      <w:r>
        <w:rPr>
          <w:rFonts w:hint="eastAsia"/>
          <w:sz w:val="24"/>
          <w:u w:val="single"/>
        </w:rPr>
        <w:t xml:space="preserve"> </w:t>
      </w:r>
    </w:p>
    <w:p w14:paraId="081A0599">
      <w:pPr>
        <w:ind w:firstLine="1920" w:firstLineChars="800"/>
        <w:rPr>
          <w:sz w:val="24"/>
        </w:rPr>
      </w:pPr>
    </w:p>
    <w:p w14:paraId="3168474C">
      <w:pPr>
        <w:ind w:firstLine="1920" w:firstLineChars="800"/>
        <w:rPr>
          <w:sz w:val="24"/>
        </w:rPr>
      </w:pPr>
    </w:p>
    <w:p w14:paraId="430BB7B6">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u w:val="single"/>
          <w:lang w:val="en-US" w:eastAsia="zh-CN"/>
        </w:rPr>
        <w:t xml:space="preserve">     讲师  </w:t>
      </w:r>
      <w:r>
        <w:rPr>
          <w:rFonts w:hint="eastAsia"/>
          <w:sz w:val="24"/>
          <w:u w:val="single"/>
        </w:rPr>
        <w:t xml:space="preserve">                </w:t>
      </w:r>
    </w:p>
    <w:p w14:paraId="0AD9D3D2">
      <w:pPr>
        <w:ind w:firstLine="1920" w:firstLineChars="800"/>
        <w:rPr>
          <w:sz w:val="24"/>
        </w:rPr>
      </w:pPr>
    </w:p>
    <w:p w14:paraId="3A612CE7">
      <w:pPr>
        <w:ind w:firstLine="1920" w:firstLineChars="800"/>
        <w:rPr>
          <w:sz w:val="24"/>
        </w:rPr>
      </w:pPr>
    </w:p>
    <w:p w14:paraId="6A643CFA">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8"/>
          <w:u w:val="single"/>
          <w:lang w:val="en-US" w:eastAsia="zh-CN"/>
        </w:rPr>
        <w:t xml:space="preserve"> </w:t>
      </w:r>
      <w:r>
        <w:rPr>
          <w:rFonts w:hint="eastAsia"/>
          <w:sz w:val="24"/>
          <w:u w:val="single"/>
        </w:rPr>
        <w:t xml:space="preserve">     </w:t>
      </w:r>
    </w:p>
    <w:p w14:paraId="26C59E0B">
      <w:pPr>
        <w:ind w:firstLine="1920" w:firstLineChars="800"/>
        <w:rPr>
          <w:sz w:val="24"/>
        </w:rPr>
      </w:pPr>
    </w:p>
    <w:p w14:paraId="3F340510">
      <w:pPr>
        <w:rPr>
          <w:sz w:val="24"/>
          <w:u w:val="single"/>
        </w:rPr>
      </w:pPr>
    </w:p>
    <w:p w14:paraId="3B0C8B2A">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  </w:t>
      </w:r>
      <w:r>
        <w:rPr>
          <w:rFonts w:hint="eastAsia"/>
          <w:sz w:val="24"/>
          <w:lang w:val="en-US" w:eastAsia="zh-CN"/>
        </w:rPr>
        <w:t>5</w:t>
      </w:r>
      <w:r>
        <w:rPr>
          <w:rFonts w:hint="eastAsia"/>
          <w:sz w:val="24"/>
        </w:rPr>
        <w:t xml:space="preserve"> 日</w:t>
      </w:r>
    </w:p>
    <w:p w14:paraId="033363C2">
      <w:pPr>
        <w:ind w:firstLine="2400" w:firstLineChars="1000"/>
        <w:rPr>
          <w:sz w:val="24"/>
        </w:rPr>
      </w:pPr>
    </w:p>
    <w:p w14:paraId="53895033">
      <w:pPr>
        <w:ind w:firstLine="2400" w:firstLineChars="1000"/>
        <w:rPr>
          <w:sz w:val="24"/>
        </w:rPr>
      </w:pPr>
    </w:p>
    <w:p w14:paraId="614006B6">
      <w:pPr>
        <w:ind w:firstLine="2400" w:firstLineChars="1000"/>
        <w:rPr>
          <w:sz w:val="24"/>
        </w:rPr>
      </w:pPr>
    </w:p>
    <w:p w14:paraId="4CA7F687">
      <w:pPr>
        <w:ind w:firstLine="3213" w:firstLineChars="1000"/>
        <w:rPr>
          <w:b/>
          <w:sz w:val="32"/>
          <w:szCs w:val="32"/>
        </w:rPr>
      </w:pPr>
      <w:r>
        <w:rPr>
          <w:rFonts w:hint="eastAsia"/>
          <w:b/>
          <w:sz w:val="32"/>
          <w:szCs w:val="32"/>
        </w:rPr>
        <w:t>海南师范大学印制</w:t>
      </w:r>
    </w:p>
    <w:p w14:paraId="2F2D9762">
      <w:pPr>
        <w:jc w:val="center"/>
        <w:rPr>
          <w:sz w:val="32"/>
        </w:rPr>
      </w:pPr>
      <w:r>
        <w:rPr>
          <w:sz w:val="32"/>
        </w:rPr>
        <w:br w:type="page"/>
      </w:r>
    </w:p>
    <w:p w14:paraId="58DE6598">
      <w:pPr>
        <w:jc w:val="center"/>
        <w:rPr>
          <w:sz w:val="32"/>
        </w:rPr>
      </w:pPr>
    </w:p>
    <w:p w14:paraId="02DF1FB8">
      <w:pPr>
        <w:jc w:val="center"/>
        <w:rPr>
          <w:rFonts w:eastAsia="黑体"/>
          <w:sz w:val="32"/>
          <w:szCs w:val="32"/>
        </w:rPr>
      </w:pPr>
      <w:r>
        <w:rPr>
          <w:rFonts w:hint="eastAsia" w:eastAsia="黑体"/>
          <w:sz w:val="32"/>
          <w:szCs w:val="32"/>
        </w:rPr>
        <w:t>填表说明</w:t>
      </w:r>
    </w:p>
    <w:p w14:paraId="4D1E4529">
      <w:pPr>
        <w:jc w:val="center"/>
        <w:rPr>
          <w:rFonts w:ascii="仿宋_GB2312" w:eastAsia="仿宋_GB2312"/>
          <w:sz w:val="32"/>
          <w:szCs w:val="32"/>
        </w:rPr>
      </w:pPr>
    </w:p>
    <w:p w14:paraId="0A1FC941">
      <w:pPr>
        <w:ind w:firstLine="640" w:firstLineChars="200"/>
        <w:rPr>
          <w:rFonts w:ascii="仿宋_GB2312" w:eastAsia="仿宋_GB2312"/>
          <w:sz w:val="32"/>
          <w:szCs w:val="32"/>
        </w:rPr>
      </w:pPr>
      <w:r>
        <w:rPr>
          <w:rFonts w:hint="eastAsia" w:ascii="仿宋_GB2312" w:eastAsia="仿宋_GB2312"/>
          <w:sz w:val="32"/>
          <w:szCs w:val="32"/>
        </w:rPr>
        <w:t>1.本表供本校专业技术人员评审专职学生思政教育教师系列专业技术资格时使用。１—</w:t>
      </w:r>
      <w:r>
        <w:rPr>
          <w:rFonts w:hint="eastAsia" w:ascii="仿宋_GB2312" w:eastAsia="仿宋_GB2312"/>
          <w:sz w:val="32"/>
          <w:szCs w:val="32"/>
          <w:lang w:val="en-US" w:eastAsia="zh-CN"/>
        </w:rPr>
        <w:t>8</w:t>
      </w:r>
      <w:r>
        <w:rPr>
          <w:rFonts w:hint="eastAsia" w:ascii="仿宋_GB2312" w:eastAsia="仿宋_GB2312"/>
          <w:sz w:val="32"/>
          <w:szCs w:val="32"/>
        </w:rPr>
        <w:t>页由</w:t>
      </w:r>
      <w:r>
        <w:rPr>
          <w:rFonts w:hint="eastAsia" w:ascii="仿宋_GB2312" w:eastAsia="仿宋_GB2312"/>
          <w:sz w:val="32"/>
          <w:szCs w:val="32"/>
          <w:lang w:eastAsia="zh-CN"/>
        </w:rPr>
        <w:t>申报</w:t>
      </w:r>
      <w:r>
        <w:rPr>
          <w:rFonts w:hint="eastAsia" w:ascii="仿宋_GB2312" w:eastAsia="仿宋_GB2312"/>
          <w:sz w:val="32"/>
          <w:szCs w:val="32"/>
        </w:rPr>
        <w:t>者填写，第</w:t>
      </w:r>
      <w:r>
        <w:rPr>
          <w:rFonts w:hint="eastAsia" w:ascii="仿宋_GB2312" w:eastAsia="仿宋_GB2312"/>
          <w:sz w:val="32"/>
          <w:szCs w:val="32"/>
          <w:lang w:val="en-US" w:eastAsia="zh-CN"/>
        </w:rPr>
        <w:t>2</w:t>
      </w:r>
      <w:r>
        <w:rPr>
          <w:rFonts w:hint="eastAsia" w:ascii="仿宋_GB2312" w:eastAsia="仿宋_GB2312"/>
          <w:sz w:val="32"/>
          <w:szCs w:val="32"/>
        </w:rPr>
        <w:t>页中思想品德鉴定和师德师风表现由所在单位填写并盖章，第</w:t>
      </w:r>
      <w:r>
        <w:rPr>
          <w:rFonts w:hint="eastAsia" w:ascii="仿宋_GB2312" w:eastAsia="仿宋_GB2312"/>
          <w:sz w:val="32"/>
          <w:szCs w:val="32"/>
          <w:lang w:val="en-US" w:eastAsia="zh-CN"/>
        </w:rPr>
        <w:t>3</w:t>
      </w:r>
      <w:r>
        <w:rPr>
          <w:rFonts w:hint="eastAsia" w:ascii="仿宋_GB2312" w:eastAsia="仿宋_GB2312"/>
          <w:sz w:val="32"/>
          <w:szCs w:val="32"/>
        </w:rPr>
        <w:t>页“学生处审核情况”由学生工作</w:t>
      </w:r>
      <w:r>
        <w:rPr>
          <w:rFonts w:hint="eastAsia" w:ascii="仿宋_GB2312" w:eastAsia="仿宋_GB2312"/>
          <w:sz w:val="32"/>
          <w:szCs w:val="32"/>
          <w:lang w:eastAsia="zh-CN"/>
        </w:rPr>
        <w:t>处</w:t>
      </w:r>
      <w:r>
        <w:rPr>
          <w:rFonts w:hint="eastAsia" w:ascii="仿宋_GB2312" w:eastAsia="仿宋_GB2312"/>
          <w:sz w:val="32"/>
          <w:szCs w:val="32"/>
        </w:rPr>
        <w:t>填写审核意见。</w:t>
      </w:r>
      <w:r>
        <w:rPr>
          <w:rFonts w:hint="eastAsia" w:ascii="仿宋_GB2312" w:eastAsia="仿宋_GB2312"/>
          <w:sz w:val="32"/>
          <w:szCs w:val="32"/>
          <w:lang w:val="en-US" w:eastAsia="zh-CN"/>
        </w:rPr>
        <w:t>9</w:t>
      </w: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评议工作委员会或职称办填写。填写内容应经人事部门审核认可，编号由人事部门统一编制。</w:t>
      </w:r>
    </w:p>
    <w:p w14:paraId="638BC7B8">
      <w:pPr>
        <w:ind w:firstLine="640" w:firstLineChars="200"/>
        <w:rPr>
          <w:rFonts w:ascii="仿宋_GB2312" w:eastAsia="仿宋_GB2312"/>
          <w:sz w:val="32"/>
          <w:szCs w:val="32"/>
        </w:rPr>
      </w:pPr>
      <w:r>
        <w:rPr>
          <w:rFonts w:hint="eastAsia" w:ascii="仿宋_GB2312" w:eastAsia="仿宋_GB2312"/>
          <w:sz w:val="32"/>
          <w:szCs w:val="32"/>
        </w:rPr>
        <w:t>2.年月日一律用公历阿拉伯数字填字。</w:t>
      </w:r>
    </w:p>
    <w:p w14:paraId="7640C88F">
      <w:pPr>
        <w:ind w:firstLine="640" w:firstLineChars="200"/>
        <w:rPr>
          <w:rFonts w:ascii="仿宋_GB2312" w:eastAsia="仿宋_GB2312"/>
          <w:sz w:val="32"/>
          <w:szCs w:val="32"/>
        </w:rPr>
      </w:pPr>
      <w:r>
        <w:rPr>
          <w:rFonts w:hint="eastAsia" w:ascii="仿宋_GB2312" w:eastAsia="仿宋_GB2312"/>
          <w:sz w:val="32"/>
          <w:szCs w:val="32"/>
        </w:rPr>
        <w:t>3.“相片”一律用近期一寸正面半身免冠照。</w:t>
      </w:r>
    </w:p>
    <w:p w14:paraId="668A30B2">
      <w:pPr>
        <w:ind w:firstLine="640" w:firstLineChars="200"/>
        <w:rPr>
          <w:rFonts w:ascii="仿宋_GB2312" w:eastAsia="仿宋_GB2312"/>
          <w:sz w:val="32"/>
          <w:szCs w:val="32"/>
        </w:rPr>
      </w:pPr>
      <w:r>
        <w:rPr>
          <w:rFonts w:hint="eastAsia" w:ascii="仿宋_GB2312" w:eastAsia="仿宋_GB2312"/>
          <w:sz w:val="32"/>
          <w:szCs w:val="32"/>
        </w:rPr>
        <w:t>4.“毕业学校”填</w:t>
      </w:r>
      <w:r>
        <w:rPr>
          <w:rFonts w:hint="eastAsia" w:ascii="仿宋_GB2312" w:eastAsia="仿宋_GB2312"/>
          <w:sz w:val="32"/>
          <w:szCs w:val="32"/>
          <w:lang w:eastAsia="zh-CN"/>
        </w:rPr>
        <w:t>最高学历</w:t>
      </w:r>
      <w:r>
        <w:rPr>
          <w:rFonts w:hint="eastAsia" w:ascii="仿宋_GB2312" w:eastAsia="仿宋_GB2312"/>
          <w:sz w:val="32"/>
          <w:szCs w:val="32"/>
        </w:rPr>
        <w:t>毕业学校当时的全称。</w:t>
      </w:r>
    </w:p>
    <w:p w14:paraId="6C485E45">
      <w:pPr>
        <w:ind w:firstLine="640" w:firstLineChars="200"/>
        <w:rPr>
          <w:rFonts w:ascii="仿宋_GB2312" w:eastAsia="仿宋_GB2312"/>
          <w:sz w:val="32"/>
          <w:szCs w:val="32"/>
        </w:rPr>
      </w:pPr>
      <w:r>
        <w:rPr>
          <w:rFonts w:hint="eastAsia" w:ascii="仿宋_GB2312" w:eastAsia="仿宋_GB2312"/>
          <w:sz w:val="32"/>
          <w:szCs w:val="32"/>
        </w:rPr>
        <w:t>5.晋升形式：正常晋升或转评。</w:t>
      </w:r>
    </w:p>
    <w:p w14:paraId="081E6E39">
      <w:pPr>
        <w:ind w:firstLine="640" w:firstLineChars="200"/>
        <w:rPr>
          <w:rFonts w:ascii="仿宋_GB2312" w:eastAsia="仿宋_GB2312"/>
          <w:sz w:val="32"/>
          <w:szCs w:val="32"/>
        </w:rPr>
      </w:pPr>
      <w:r>
        <w:rPr>
          <w:rFonts w:hint="eastAsia" w:ascii="仿宋_GB2312" w:eastAsia="仿宋_GB2312"/>
          <w:sz w:val="32"/>
          <w:szCs w:val="32"/>
        </w:rPr>
        <w:t>6.申报资格名称：专职思政讲师、专职思政副教授、专职思政教授。</w:t>
      </w:r>
    </w:p>
    <w:p w14:paraId="0FDC0D11">
      <w:pPr>
        <w:ind w:firstLine="640" w:firstLineChars="200"/>
        <w:rPr>
          <w:rFonts w:ascii="仿宋_GB2312" w:eastAsia="仿宋_GB2312"/>
          <w:sz w:val="32"/>
          <w:szCs w:val="32"/>
        </w:rPr>
      </w:pPr>
      <w:r>
        <w:rPr>
          <w:rFonts w:hint="eastAsia" w:ascii="仿宋_GB2312" w:eastAsia="仿宋_GB2312"/>
          <w:sz w:val="32"/>
          <w:szCs w:val="32"/>
        </w:rPr>
        <w:t>7.聘任年限应足年，按“5年6个月”格式填写，一年按12个月计算，如2017年3月起聘，到2018年12月，任职年限就只有</w:t>
      </w:r>
      <w:r>
        <w:rPr>
          <w:rFonts w:hint="eastAsia" w:ascii="仿宋_GB2312" w:eastAsia="仿宋_GB2312"/>
          <w:sz w:val="32"/>
          <w:szCs w:val="32"/>
          <w:lang w:val="en-US" w:eastAsia="zh-CN"/>
        </w:rPr>
        <w:t>1</w:t>
      </w:r>
      <w:r>
        <w:rPr>
          <w:rFonts w:hint="eastAsia" w:ascii="仿宋_GB2312" w:eastAsia="仿宋_GB2312"/>
          <w:sz w:val="32"/>
          <w:szCs w:val="32"/>
        </w:rPr>
        <w:t>年10个月，不到</w:t>
      </w:r>
      <w:r>
        <w:rPr>
          <w:rFonts w:hint="eastAsia" w:ascii="仿宋_GB2312" w:eastAsia="仿宋_GB2312"/>
          <w:sz w:val="32"/>
          <w:szCs w:val="32"/>
          <w:lang w:val="en-US" w:eastAsia="zh-CN"/>
        </w:rPr>
        <w:t>2</w:t>
      </w:r>
      <w:r>
        <w:rPr>
          <w:rFonts w:hint="eastAsia" w:ascii="仿宋_GB2312" w:eastAsia="仿宋_GB2312"/>
          <w:sz w:val="32"/>
          <w:szCs w:val="32"/>
        </w:rPr>
        <w:t>年。</w:t>
      </w:r>
    </w:p>
    <w:p w14:paraId="4CFFDCC7">
      <w:pPr>
        <w:ind w:firstLine="640" w:firstLineChars="200"/>
        <w:rPr>
          <w:rFonts w:ascii="仿宋_GB2312" w:eastAsia="仿宋_GB2312"/>
          <w:sz w:val="32"/>
          <w:szCs w:val="32"/>
        </w:rPr>
      </w:pPr>
      <w:r>
        <w:rPr>
          <w:rFonts w:hint="eastAsia" w:ascii="仿宋_GB2312" w:eastAsia="仿宋_GB2312"/>
          <w:sz w:val="32"/>
          <w:szCs w:val="32"/>
        </w:rPr>
        <w:t>8.学年及学期表达：如2017-2018</w:t>
      </w: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、2015-2016</w:t>
      </w: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w:t>
      </w:r>
    </w:p>
    <w:p w14:paraId="5E209B8C">
      <w:pPr>
        <w:ind w:firstLine="640" w:firstLineChars="200"/>
        <w:rPr>
          <w:rFonts w:ascii="仿宋_GB2312" w:eastAsia="仿宋_GB2312"/>
          <w:sz w:val="32"/>
          <w:szCs w:val="32"/>
        </w:rPr>
      </w:pPr>
      <w:r>
        <w:rPr>
          <w:rFonts w:hint="eastAsia" w:ascii="仿宋_GB2312" w:eastAsia="仿宋_GB2312"/>
          <w:sz w:val="32"/>
          <w:szCs w:val="32"/>
        </w:rPr>
        <w:t>9.如填写表格内容较多，可自行增加行，没有内容的表格可删减行，但至少保留表头及一行，不可全删除。</w:t>
      </w:r>
    </w:p>
    <w:p w14:paraId="267905BA">
      <w:pPr>
        <w:rPr>
          <w:rFonts w:ascii="仿宋_GB2312" w:eastAsia="仿宋_GB2312"/>
          <w:sz w:val="32"/>
          <w:szCs w:val="32"/>
        </w:rPr>
      </w:pPr>
    </w:p>
    <w:p w14:paraId="1F155052">
      <w:pPr>
        <w:jc w:val="center"/>
        <w:rPr>
          <w:rFonts w:hint="eastAsia" w:ascii="黑体" w:hAnsi="黑体" w:eastAsia="黑体"/>
          <w:sz w:val="32"/>
          <w:szCs w:val="32"/>
        </w:rPr>
        <w:sectPr>
          <w:pgSz w:w="11906" w:h="16838"/>
          <w:pgMar w:top="1134" w:right="1134" w:bottom="1134" w:left="1134" w:header="851" w:footer="454" w:gutter="0"/>
          <w:cols w:space="425" w:num="1"/>
          <w:docGrid w:type="lines" w:linePitch="312" w:charSpace="0"/>
        </w:sectPr>
      </w:pPr>
    </w:p>
    <w:tbl>
      <w:tblPr>
        <w:tblStyle w:val="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500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4"/>
            <w:vAlign w:val="center"/>
          </w:tcPr>
          <w:p w14:paraId="6B23FF77">
            <w:pPr>
              <w:jc w:val="center"/>
              <w:rPr>
                <w:sz w:val="21"/>
                <w:szCs w:val="21"/>
              </w:rPr>
            </w:pPr>
            <w:bookmarkStart w:id="0" w:name="_GoBack"/>
            <w:bookmarkEnd w:id="0"/>
            <w:r>
              <w:rPr>
                <w:rFonts w:hint="eastAsia"/>
                <w:sz w:val="21"/>
                <w:szCs w:val="21"/>
              </w:rPr>
              <w:t>工作经历</w:t>
            </w:r>
          </w:p>
        </w:tc>
      </w:tr>
      <w:tr w14:paraId="0FEF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48C5D626">
            <w:pPr>
              <w:jc w:val="center"/>
              <w:rPr>
                <w:sz w:val="21"/>
                <w:szCs w:val="21"/>
              </w:rPr>
            </w:pPr>
            <w:r>
              <w:rPr>
                <w:rFonts w:hint="eastAsia"/>
                <w:sz w:val="21"/>
                <w:szCs w:val="21"/>
              </w:rPr>
              <w:t>起  止  时  间</w:t>
            </w:r>
          </w:p>
        </w:tc>
        <w:tc>
          <w:tcPr>
            <w:tcW w:w="3265" w:type="dxa"/>
            <w:vAlign w:val="center"/>
          </w:tcPr>
          <w:p w14:paraId="376B2F2F">
            <w:pPr>
              <w:jc w:val="center"/>
              <w:rPr>
                <w:sz w:val="21"/>
                <w:szCs w:val="21"/>
              </w:rPr>
            </w:pPr>
            <w:r>
              <w:rPr>
                <w:rFonts w:hint="eastAsia"/>
                <w:sz w:val="21"/>
                <w:szCs w:val="21"/>
              </w:rPr>
              <w:t>单      位</w:t>
            </w:r>
          </w:p>
        </w:tc>
        <w:tc>
          <w:tcPr>
            <w:tcW w:w="2410" w:type="dxa"/>
            <w:vAlign w:val="center"/>
          </w:tcPr>
          <w:p w14:paraId="15B22272">
            <w:pPr>
              <w:jc w:val="center"/>
              <w:rPr>
                <w:sz w:val="21"/>
                <w:szCs w:val="21"/>
              </w:rPr>
            </w:pPr>
            <w:r>
              <w:rPr>
                <w:rFonts w:hint="eastAsia"/>
                <w:sz w:val="21"/>
                <w:szCs w:val="21"/>
              </w:rPr>
              <w:t>从 事 何 专 业</w:t>
            </w:r>
          </w:p>
          <w:p w14:paraId="050E3798">
            <w:pPr>
              <w:jc w:val="center"/>
              <w:rPr>
                <w:sz w:val="21"/>
                <w:szCs w:val="21"/>
              </w:rPr>
            </w:pPr>
            <w:r>
              <w:rPr>
                <w:rFonts w:hint="eastAsia"/>
                <w:sz w:val="21"/>
                <w:szCs w:val="21"/>
              </w:rPr>
              <w:t>技  术  工  作</w:t>
            </w:r>
          </w:p>
        </w:tc>
        <w:tc>
          <w:tcPr>
            <w:tcW w:w="1701" w:type="dxa"/>
            <w:vAlign w:val="center"/>
          </w:tcPr>
          <w:p w14:paraId="14B7E994">
            <w:pPr>
              <w:jc w:val="center"/>
              <w:rPr>
                <w:sz w:val="21"/>
                <w:szCs w:val="21"/>
              </w:rPr>
            </w:pPr>
            <w:r>
              <w:rPr>
                <w:rFonts w:hint="eastAsia"/>
                <w:sz w:val="21"/>
                <w:szCs w:val="21"/>
              </w:rPr>
              <w:t>职      务</w:t>
            </w:r>
          </w:p>
        </w:tc>
      </w:tr>
      <w:tr w14:paraId="31E2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67AE5317">
            <w:pPr>
              <w:jc w:val="center"/>
              <w:rPr>
                <w:sz w:val="21"/>
                <w:szCs w:val="21"/>
              </w:rPr>
            </w:pPr>
            <w:r>
              <w:rPr>
                <w:rFonts w:hint="eastAsia"/>
                <w:sz w:val="21"/>
                <w:szCs w:val="21"/>
              </w:rPr>
              <w:t xml:space="preserve"> </w:t>
            </w:r>
            <w:r>
              <w:rPr>
                <w:rFonts w:hint="eastAsia"/>
                <w:sz w:val="21"/>
                <w:szCs w:val="21"/>
                <w:lang w:val="en-US" w:eastAsia="zh-CN"/>
              </w:rPr>
              <w:t>2020</w:t>
            </w:r>
            <w:r>
              <w:rPr>
                <w:rFonts w:hint="eastAsia"/>
                <w:sz w:val="21"/>
                <w:szCs w:val="21"/>
              </w:rPr>
              <w:t xml:space="preserve">年 </w:t>
            </w:r>
            <w:r>
              <w:rPr>
                <w:rFonts w:hint="eastAsia"/>
                <w:sz w:val="21"/>
                <w:szCs w:val="21"/>
                <w:lang w:val="en-US" w:eastAsia="zh-CN"/>
              </w:rPr>
              <w:t>8</w:t>
            </w:r>
            <w:r>
              <w:rPr>
                <w:rFonts w:hint="eastAsia"/>
                <w:sz w:val="21"/>
                <w:szCs w:val="21"/>
              </w:rPr>
              <w:t xml:space="preserve"> 月— </w:t>
            </w:r>
            <w:r>
              <w:rPr>
                <w:rFonts w:hint="eastAsia"/>
                <w:sz w:val="21"/>
                <w:szCs w:val="21"/>
                <w:lang w:val="en-US" w:eastAsia="zh-CN"/>
              </w:rPr>
              <w:t>至今</w:t>
            </w:r>
            <w:r>
              <w:rPr>
                <w:rFonts w:hint="eastAsia"/>
                <w:sz w:val="21"/>
                <w:szCs w:val="21"/>
              </w:rPr>
              <w:t xml:space="preserve"> </w:t>
            </w:r>
          </w:p>
        </w:tc>
        <w:tc>
          <w:tcPr>
            <w:tcW w:w="3265" w:type="dxa"/>
            <w:vAlign w:val="center"/>
          </w:tcPr>
          <w:p w14:paraId="79160913">
            <w:pPr>
              <w:jc w:val="center"/>
              <w:rPr>
                <w:rFonts w:hint="eastAsia"/>
                <w:sz w:val="21"/>
                <w:szCs w:val="21"/>
                <w:lang w:val="en-US" w:eastAsia="zh-CN"/>
              </w:rPr>
            </w:pPr>
            <w:r>
              <w:rPr>
                <w:rFonts w:hint="eastAsia"/>
                <w:sz w:val="21"/>
                <w:szCs w:val="21"/>
                <w:lang w:val="en-US" w:eastAsia="zh-CN"/>
              </w:rPr>
              <w:t>海南师范大学</w:t>
            </w:r>
          </w:p>
          <w:p w14:paraId="1461A14C">
            <w:pPr>
              <w:jc w:val="center"/>
              <w:rPr>
                <w:rFonts w:hint="default" w:eastAsiaTheme="minorEastAsia"/>
                <w:sz w:val="21"/>
                <w:szCs w:val="21"/>
                <w:lang w:val="en-US" w:eastAsia="zh-CN"/>
              </w:rPr>
            </w:pPr>
            <w:r>
              <w:rPr>
                <w:rFonts w:hint="eastAsia"/>
                <w:sz w:val="21"/>
                <w:szCs w:val="21"/>
                <w:lang w:val="en-US" w:eastAsia="zh-CN"/>
              </w:rPr>
              <w:t>新闻传播与影视学院</w:t>
            </w:r>
          </w:p>
        </w:tc>
        <w:tc>
          <w:tcPr>
            <w:tcW w:w="2410" w:type="dxa"/>
            <w:vAlign w:val="center"/>
          </w:tcPr>
          <w:p w14:paraId="2B9D5368">
            <w:pPr>
              <w:jc w:val="center"/>
              <w:rPr>
                <w:rFonts w:hint="eastAsia" w:eastAsiaTheme="minorEastAsia"/>
                <w:sz w:val="21"/>
                <w:szCs w:val="21"/>
                <w:lang w:val="en-US" w:eastAsia="zh-CN"/>
              </w:rPr>
            </w:pPr>
            <w:r>
              <w:rPr>
                <w:rFonts w:hint="eastAsia"/>
                <w:sz w:val="21"/>
                <w:szCs w:val="21"/>
                <w:lang w:val="en-US" w:eastAsia="zh-CN"/>
              </w:rPr>
              <w:t>教学秘书</w:t>
            </w:r>
          </w:p>
        </w:tc>
        <w:tc>
          <w:tcPr>
            <w:tcW w:w="1701" w:type="dxa"/>
            <w:vAlign w:val="center"/>
          </w:tcPr>
          <w:p w14:paraId="54FC190A">
            <w:pPr>
              <w:jc w:val="center"/>
              <w:rPr>
                <w:rFonts w:hint="eastAsia" w:eastAsiaTheme="minorEastAsia"/>
                <w:sz w:val="21"/>
                <w:szCs w:val="21"/>
                <w:lang w:val="en-US" w:eastAsia="zh-CN"/>
              </w:rPr>
            </w:pPr>
            <w:r>
              <w:rPr>
                <w:rFonts w:hint="eastAsia"/>
                <w:sz w:val="21"/>
                <w:szCs w:val="21"/>
                <w:lang w:val="en-US" w:eastAsia="zh-CN"/>
              </w:rPr>
              <w:t>副主任</w:t>
            </w:r>
          </w:p>
        </w:tc>
      </w:tr>
      <w:tr w14:paraId="70B0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084E4C15">
            <w:pPr>
              <w:jc w:val="center"/>
              <w:rPr>
                <w:sz w:val="21"/>
                <w:szCs w:val="21"/>
              </w:rPr>
            </w:pPr>
            <w:r>
              <w:rPr>
                <w:rFonts w:hint="eastAsia"/>
                <w:sz w:val="21"/>
                <w:szCs w:val="21"/>
              </w:rPr>
              <w:t xml:space="preserve"> 年   月—   年   月</w:t>
            </w:r>
          </w:p>
        </w:tc>
        <w:tc>
          <w:tcPr>
            <w:tcW w:w="3265" w:type="dxa"/>
          </w:tcPr>
          <w:p w14:paraId="669B9830">
            <w:pPr>
              <w:rPr>
                <w:sz w:val="21"/>
                <w:szCs w:val="21"/>
              </w:rPr>
            </w:pPr>
          </w:p>
        </w:tc>
        <w:tc>
          <w:tcPr>
            <w:tcW w:w="2410" w:type="dxa"/>
          </w:tcPr>
          <w:p w14:paraId="10F8F328">
            <w:pPr>
              <w:rPr>
                <w:sz w:val="21"/>
                <w:szCs w:val="21"/>
              </w:rPr>
            </w:pPr>
          </w:p>
        </w:tc>
        <w:tc>
          <w:tcPr>
            <w:tcW w:w="1701" w:type="dxa"/>
          </w:tcPr>
          <w:p w14:paraId="09EB5C7D">
            <w:pPr>
              <w:rPr>
                <w:sz w:val="21"/>
                <w:szCs w:val="21"/>
              </w:rPr>
            </w:pPr>
          </w:p>
        </w:tc>
      </w:tr>
      <w:tr w14:paraId="383E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552344A9">
            <w:pPr>
              <w:jc w:val="center"/>
              <w:rPr>
                <w:sz w:val="21"/>
                <w:szCs w:val="21"/>
              </w:rPr>
            </w:pPr>
            <w:r>
              <w:rPr>
                <w:rFonts w:hint="eastAsia"/>
                <w:sz w:val="21"/>
                <w:szCs w:val="21"/>
              </w:rPr>
              <w:t xml:space="preserve"> 年   月—   年   月</w:t>
            </w:r>
          </w:p>
        </w:tc>
        <w:tc>
          <w:tcPr>
            <w:tcW w:w="3265" w:type="dxa"/>
          </w:tcPr>
          <w:p w14:paraId="172409AB">
            <w:pPr>
              <w:rPr>
                <w:sz w:val="21"/>
                <w:szCs w:val="21"/>
              </w:rPr>
            </w:pPr>
          </w:p>
        </w:tc>
        <w:tc>
          <w:tcPr>
            <w:tcW w:w="2410" w:type="dxa"/>
          </w:tcPr>
          <w:p w14:paraId="1F2DCC90">
            <w:pPr>
              <w:rPr>
                <w:sz w:val="21"/>
                <w:szCs w:val="21"/>
              </w:rPr>
            </w:pPr>
          </w:p>
        </w:tc>
        <w:tc>
          <w:tcPr>
            <w:tcW w:w="1701" w:type="dxa"/>
          </w:tcPr>
          <w:p w14:paraId="4C55987E">
            <w:pPr>
              <w:rPr>
                <w:sz w:val="21"/>
                <w:szCs w:val="21"/>
              </w:rPr>
            </w:pPr>
          </w:p>
        </w:tc>
      </w:tr>
      <w:tr w14:paraId="14C4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4556F981">
            <w:pPr>
              <w:jc w:val="center"/>
              <w:rPr>
                <w:sz w:val="21"/>
                <w:szCs w:val="21"/>
              </w:rPr>
            </w:pPr>
            <w:r>
              <w:rPr>
                <w:rFonts w:hint="eastAsia"/>
                <w:sz w:val="21"/>
                <w:szCs w:val="21"/>
              </w:rPr>
              <w:t xml:space="preserve"> 年   月—   年   月</w:t>
            </w:r>
          </w:p>
        </w:tc>
        <w:tc>
          <w:tcPr>
            <w:tcW w:w="3265" w:type="dxa"/>
          </w:tcPr>
          <w:p w14:paraId="2DC36F54">
            <w:pPr>
              <w:rPr>
                <w:sz w:val="21"/>
                <w:szCs w:val="21"/>
              </w:rPr>
            </w:pPr>
          </w:p>
        </w:tc>
        <w:tc>
          <w:tcPr>
            <w:tcW w:w="2410" w:type="dxa"/>
          </w:tcPr>
          <w:p w14:paraId="074533B5">
            <w:pPr>
              <w:rPr>
                <w:sz w:val="21"/>
                <w:szCs w:val="21"/>
              </w:rPr>
            </w:pPr>
          </w:p>
        </w:tc>
        <w:tc>
          <w:tcPr>
            <w:tcW w:w="1701" w:type="dxa"/>
          </w:tcPr>
          <w:p w14:paraId="1ED9BD2C">
            <w:pPr>
              <w:rPr>
                <w:sz w:val="21"/>
                <w:szCs w:val="21"/>
              </w:rPr>
            </w:pPr>
          </w:p>
        </w:tc>
      </w:tr>
      <w:tr w14:paraId="3C13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4781100E">
            <w:pPr>
              <w:jc w:val="center"/>
              <w:rPr>
                <w:sz w:val="21"/>
                <w:szCs w:val="21"/>
              </w:rPr>
            </w:pPr>
            <w:r>
              <w:rPr>
                <w:rFonts w:hint="eastAsia"/>
                <w:sz w:val="21"/>
                <w:szCs w:val="21"/>
              </w:rPr>
              <w:t xml:space="preserve"> 年   月—   年   月</w:t>
            </w:r>
          </w:p>
        </w:tc>
        <w:tc>
          <w:tcPr>
            <w:tcW w:w="3265" w:type="dxa"/>
          </w:tcPr>
          <w:p w14:paraId="539B1876">
            <w:pPr>
              <w:rPr>
                <w:sz w:val="21"/>
                <w:szCs w:val="21"/>
              </w:rPr>
            </w:pPr>
          </w:p>
        </w:tc>
        <w:tc>
          <w:tcPr>
            <w:tcW w:w="2410" w:type="dxa"/>
          </w:tcPr>
          <w:p w14:paraId="54FA1EFC">
            <w:pPr>
              <w:rPr>
                <w:sz w:val="21"/>
                <w:szCs w:val="21"/>
              </w:rPr>
            </w:pPr>
          </w:p>
        </w:tc>
        <w:tc>
          <w:tcPr>
            <w:tcW w:w="1701" w:type="dxa"/>
          </w:tcPr>
          <w:p w14:paraId="13251F84">
            <w:pPr>
              <w:rPr>
                <w:sz w:val="21"/>
                <w:szCs w:val="21"/>
              </w:rPr>
            </w:pPr>
          </w:p>
        </w:tc>
      </w:tr>
      <w:tr w14:paraId="2871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vAlign w:val="center"/>
          </w:tcPr>
          <w:p w14:paraId="0BCBA181">
            <w:pPr>
              <w:jc w:val="center"/>
              <w:rPr>
                <w:sz w:val="21"/>
                <w:szCs w:val="21"/>
              </w:rPr>
            </w:pPr>
            <w:r>
              <w:rPr>
                <w:rFonts w:hint="eastAsia"/>
                <w:sz w:val="21"/>
                <w:szCs w:val="21"/>
              </w:rPr>
              <w:t xml:space="preserve"> 年   月—   年   月</w:t>
            </w:r>
          </w:p>
        </w:tc>
        <w:tc>
          <w:tcPr>
            <w:tcW w:w="3265" w:type="dxa"/>
          </w:tcPr>
          <w:p w14:paraId="6E0FB234">
            <w:pPr>
              <w:rPr>
                <w:sz w:val="21"/>
                <w:szCs w:val="21"/>
              </w:rPr>
            </w:pPr>
          </w:p>
        </w:tc>
        <w:tc>
          <w:tcPr>
            <w:tcW w:w="2410" w:type="dxa"/>
          </w:tcPr>
          <w:p w14:paraId="77CEE5BC">
            <w:pPr>
              <w:rPr>
                <w:sz w:val="21"/>
                <w:szCs w:val="21"/>
              </w:rPr>
            </w:pPr>
          </w:p>
        </w:tc>
        <w:tc>
          <w:tcPr>
            <w:tcW w:w="1701" w:type="dxa"/>
          </w:tcPr>
          <w:p w14:paraId="500BF64C">
            <w:pPr>
              <w:rPr>
                <w:sz w:val="21"/>
                <w:szCs w:val="21"/>
              </w:rPr>
            </w:pPr>
          </w:p>
        </w:tc>
      </w:tr>
      <w:tr w14:paraId="32FB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5" w:type="dxa"/>
            <w:vAlign w:val="center"/>
          </w:tcPr>
          <w:p w14:paraId="33FC851A">
            <w:pPr>
              <w:jc w:val="center"/>
              <w:rPr>
                <w:sz w:val="21"/>
                <w:szCs w:val="21"/>
              </w:rPr>
            </w:pPr>
            <w:r>
              <w:rPr>
                <w:rFonts w:hint="eastAsia"/>
                <w:sz w:val="21"/>
                <w:szCs w:val="21"/>
              </w:rPr>
              <w:t xml:space="preserve"> 年   月—   年   月</w:t>
            </w:r>
          </w:p>
        </w:tc>
        <w:tc>
          <w:tcPr>
            <w:tcW w:w="3265" w:type="dxa"/>
          </w:tcPr>
          <w:p w14:paraId="12CB9CC0">
            <w:pPr>
              <w:rPr>
                <w:sz w:val="21"/>
                <w:szCs w:val="21"/>
              </w:rPr>
            </w:pPr>
          </w:p>
        </w:tc>
        <w:tc>
          <w:tcPr>
            <w:tcW w:w="2410" w:type="dxa"/>
          </w:tcPr>
          <w:p w14:paraId="71933B9E">
            <w:pPr>
              <w:rPr>
                <w:sz w:val="21"/>
                <w:szCs w:val="21"/>
              </w:rPr>
            </w:pPr>
          </w:p>
        </w:tc>
        <w:tc>
          <w:tcPr>
            <w:tcW w:w="1701" w:type="dxa"/>
          </w:tcPr>
          <w:p w14:paraId="716B0D84">
            <w:pPr>
              <w:rPr>
                <w:sz w:val="21"/>
                <w:szCs w:val="21"/>
              </w:rPr>
            </w:pPr>
          </w:p>
        </w:tc>
      </w:tr>
      <w:tr w14:paraId="6E42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14:paraId="7572123E">
            <w:pPr>
              <w:jc w:val="center"/>
              <w:rPr>
                <w:sz w:val="21"/>
                <w:szCs w:val="21"/>
              </w:rPr>
            </w:pPr>
            <w:r>
              <w:rPr>
                <w:rFonts w:hint="eastAsia"/>
                <w:sz w:val="21"/>
                <w:szCs w:val="21"/>
              </w:rPr>
              <w:t xml:space="preserve"> 年   月—   年   月</w:t>
            </w:r>
          </w:p>
        </w:tc>
        <w:tc>
          <w:tcPr>
            <w:tcW w:w="3265" w:type="dxa"/>
          </w:tcPr>
          <w:p w14:paraId="0EA006E5">
            <w:pPr>
              <w:rPr>
                <w:sz w:val="21"/>
                <w:szCs w:val="21"/>
              </w:rPr>
            </w:pPr>
          </w:p>
        </w:tc>
        <w:tc>
          <w:tcPr>
            <w:tcW w:w="2410" w:type="dxa"/>
          </w:tcPr>
          <w:p w14:paraId="4B5562F3">
            <w:pPr>
              <w:rPr>
                <w:sz w:val="21"/>
                <w:szCs w:val="21"/>
              </w:rPr>
            </w:pPr>
          </w:p>
        </w:tc>
        <w:tc>
          <w:tcPr>
            <w:tcW w:w="1701" w:type="dxa"/>
          </w:tcPr>
          <w:p w14:paraId="67D1173D">
            <w:pPr>
              <w:rPr>
                <w:sz w:val="21"/>
                <w:szCs w:val="21"/>
              </w:rPr>
            </w:pPr>
          </w:p>
        </w:tc>
      </w:tr>
    </w:tbl>
    <w:p w14:paraId="398C36A9"/>
    <w:tbl>
      <w:tblPr>
        <w:tblStyle w:val="7"/>
        <w:tblW w:w="9781" w:type="dxa"/>
        <w:tblInd w:w="108" w:type="dxa"/>
        <w:tblLayout w:type="fixed"/>
        <w:tblCellMar>
          <w:top w:w="0" w:type="dxa"/>
          <w:left w:w="108" w:type="dxa"/>
          <w:bottom w:w="0" w:type="dxa"/>
          <w:right w:w="108" w:type="dxa"/>
        </w:tblCellMar>
      </w:tblPr>
      <w:tblGrid>
        <w:gridCol w:w="2410"/>
        <w:gridCol w:w="1059"/>
        <w:gridCol w:w="6312"/>
      </w:tblGrid>
      <w:tr w14:paraId="495F29A1">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57D30B09">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43D918E3">
        <w:tblPrEx>
          <w:tblCellMar>
            <w:top w:w="0" w:type="dxa"/>
            <w:left w:w="108" w:type="dxa"/>
            <w:bottom w:w="0" w:type="dxa"/>
            <w:right w:w="108" w:type="dxa"/>
          </w:tblCellMar>
        </w:tblPrEx>
        <w:trPr>
          <w:trHeight w:val="3741"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6BFE11F5">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5C5F63D1">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5F731E79">
            <w:pPr>
              <w:widowControl/>
              <w:jc w:val="left"/>
              <w:rPr>
                <w:rFonts w:ascii="宋体" w:hAnsi="宋体" w:cs="Arial"/>
                <w:color w:val="000000"/>
                <w:kern w:val="0"/>
                <w:szCs w:val="21"/>
              </w:rPr>
            </w:pPr>
          </w:p>
          <w:p w14:paraId="5504A206">
            <w:pPr>
              <w:widowControl/>
              <w:jc w:val="left"/>
              <w:rPr>
                <w:rFonts w:ascii="宋体" w:hAnsi="宋体" w:cs="Arial"/>
                <w:color w:val="000000"/>
                <w:kern w:val="0"/>
                <w:szCs w:val="21"/>
              </w:rPr>
            </w:pPr>
          </w:p>
          <w:p w14:paraId="2C088E82">
            <w:pPr>
              <w:widowControl/>
              <w:jc w:val="left"/>
              <w:rPr>
                <w:rFonts w:ascii="宋体" w:hAnsi="宋体" w:cs="Arial"/>
                <w:color w:val="000000"/>
                <w:kern w:val="0"/>
                <w:szCs w:val="21"/>
              </w:rPr>
            </w:pPr>
          </w:p>
          <w:p w14:paraId="41C0A33D">
            <w:pPr>
              <w:widowControl/>
              <w:jc w:val="left"/>
              <w:rPr>
                <w:rFonts w:ascii="宋体" w:hAnsi="宋体" w:cs="Arial"/>
                <w:color w:val="000000"/>
                <w:kern w:val="0"/>
                <w:szCs w:val="21"/>
              </w:rPr>
            </w:pPr>
          </w:p>
          <w:p w14:paraId="783701E9">
            <w:pPr>
              <w:widowControl/>
              <w:jc w:val="left"/>
              <w:rPr>
                <w:rFonts w:ascii="宋体" w:hAnsi="宋体" w:cs="Arial"/>
                <w:color w:val="000000"/>
                <w:kern w:val="0"/>
                <w:szCs w:val="21"/>
              </w:rPr>
            </w:pPr>
          </w:p>
          <w:p w14:paraId="14795FEE">
            <w:pPr>
              <w:widowControl/>
              <w:jc w:val="left"/>
              <w:rPr>
                <w:rFonts w:ascii="宋体" w:hAnsi="宋体" w:cs="Arial"/>
                <w:color w:val="000000"/>
                <w:kern w:val="0"/>
                <w:szCs w:val="21"/>
              </w:rPr>
            </w:pPr>
          </w:p>
          <w:p w14:paraId="1D035142">
            <w:pPr>
              <w:widowControl/>
              <w:jc w:val="left"/>
              <w:rPr>
                <w:rFonts w:ascii="宋体" w:hAnsi="宋体" w:cs="Arial"/>
                <w:color w:val="000000"/>
                <w:kern w:val="0"/>
                <w:szCs w:val="21"/>
              </w:rPr>
            </w:pPr>
          </w:p>
          <w:p w14:paraId="48F6BF94">
            <w:pPr>
              <w:widowControl/>
              <w:jc w:val="left"/>
              <w:rPr>
                <w:rFonts w:ascii="宋体" w:hAnsi="宋体" w:cs="Arial"/>
                <w:color w:val="000000"/>
                <w:kern w:val="0"/>
                <w:szCs w:val="21"/>
              </w:rPr>
            </w:pPr>
          </w:p>
          <w:p w14:paraId="3748AEB3">
            <w:pPr>
              <w:widowControl/>
              <w:jc w:val="left"/>
              <w:rPr>
                <w:rFonts w:ascii="宋体" w:hAnsi="宋体" w:cs="Arial"/>
                <w:color w:val="000000"/>
                <w:kern w:val="0"/>
                <w:szCs w:val="21"/>
              </w:rPr>
            </w:pPr>
          </w:p>
          <w:p w14:paraId="60C673F7">
            <w:pPr>
              <w:widowControl/>
              <w:jc w:val="left"/>
              <w:rPr>
                <w:rFonts w:ascii="宋体" w:hAnsi="宋体" w:cs="Arial"/>
                <w:color w:val="000000"/>
                <w:kern w:val="0"/>
                <w:szCs w:val="21"/>
              </w:rPr>
            </w:pPr>
          </w:p>
          <w:p w14:paraId="75566903">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14:paraId="182DD0C9">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41AE977F">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w w:val="90"/>
                <w:kern w:val="0"/>
                <w:szCs w:val="21"/>
                <w:lang w:eastAsia="zh-CN"/>
              </w:rPr>
              <w:t>（</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1AC9C641">
            <w:pPr>
              <w:widowControl/>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2021年：合格 2022年：优秀 2023年：合格 2024年：合格</w:t>
            </w:r>
          </w:p>
        </w:tc>
      </w:tr>
      <w:tr w14:paraId="2328863A">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5D003987">
            <w:pPr>
              <w:jc w:val="center"/>
              <w:rPr>
                <w:rFonts w:ascii="宋体" w:hAnsi="宋体" w:cs="Arial"/>
                <w:color w:val="000000" w:themeColor="text1"/>
                <w:kern w:val="0"/>
                <w:szCs w:val="21"/>
              </w:rPr>
            </w:pPr>
            <w:r>
              <w:rPr>
                <w:rFonts w:hint="eastAsia" w:ascii="宋体" w:hAnsi="宋体" w:cs="Arial"/>
                <w:color w:val="000000" w:themeColor="text1"/>
                <w:kern w:val="0"/>
                <w:szCs w:val="21"/>
              </w:rPr>
              <w:t>近</w:t>
            </w:r>
            <w:r>
              <w:rPr>
                <w:rFonts w:hint="eastAsia" w:ascii="宋体" w:hAnsi="宋体" w:cs="Arial"/>
                <w:color w:val="000000" w:themeColor="text1"/>
                <w:kern w:val="0"/>
                <w:szCs w:val="21"/>
                <w:lang w:val="en-US" w:eastAsia="zh-CN"/>
              </w:rPr>
              <w:t>五</w:t>
            </w:r>
            <w:r>
              <w:rPr>
                <w:rFonts w:hint="eastAsia" w:ascii="宋体" w:hAnsi="宋体" w:cs="Arial"/>
                <w:color w:val="000000" w:themeColor="text1"/>
                <w:kern w:val="0"/>
                <w:szCs w:val="21"/>
              </w:rPr>
              <w:t>年师德考核结论</w:t>
            </w:r>
          </w:p>
        </w:tc>
        <w:tc>
          <w:tcPr>
            <w:tcW w:w="7371" w:type="dxa"/>
            <w:gridSpan w:val="2"/>
            <w:tcBorders>
              <w:top w:val="single" w:color="000000" w:sz="4" w:space="0"/>
              <w:left w:val="nil"/>
              <w:bottom w:val="single" w:color="auto" w:sz="4" w:space="0"/>
              <w:right w:val="single" w:color="000000" w:sz="4" w:space="0"/>
            </w:tcBorders>
            <w:vAlign w:val="center"/>
          </w:tcPr>
          <w:p w14:paraId="0048DB3C">
            <w:pPr>
              <w:widowControl/>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2021年：合格 2022年：优秀  2023年：优秀 2024年：合格</w:t>
            </w:r>
          </w:p>
        </w:tc>
      </w:tr>
      <w:tr w14:paraId="324EB1EB">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4E77A9C7">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7BEBBC9F">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2DE57347">
            <w:pPr>
              <w:jc w:val="left"/>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是，</w:t>
            </w:r>
            <w:r>
              <w:rPr>
                <w:rFonts w:hint="eastAsia" w:ascii="宋体" w:hAnsi="宋体" w:cs="Arial"/>
                <w:color w:val="000000"/>
                <w:kern w:val="0"/>
                <w:szCs w:val="21"/>
              </w:rPr>
              <w:t xml:space="preserve">因    </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 xml:space="preserve">          延迟申请 </w:t>
            </w:r>
            <w:r>
              <w:rPr>
                <w:rFonts w:hint="eastAsia" w:ascii="宋体" w:hAnsi="宋体" w:cs="Arial"/>
                <w:color w:val="000000"/>
                <w:kern w:val="0"/>
                <w:szCs w:val="21"/>
                <w:lang w:val="en-US" w:eastAsia="zh-CN"/>
              </w:rPr>
              <w:t>1</w:t>
            </w:r>
            <w:r>
              <w:rPr>
                <w:rFonts w:hint="eastAsia" w:ascii="宋体" w:hAnsi="宋体" w:cs="Arial"/>
                <w:color w:val="000000"/>
                <w:kern w:val="0"/>
                <w:szCs w:val="21"/>
              </w:rPr>
              <w:t xml:space="preserve"> 年。</w:t>
            </w:r>
          </w:p>
        </w:tc>
      </w:tr>
      <w:tr w14:paraId="3620EB95">
        <w:tblPrEx>
          <w:tblCellMar>
            <w:top w:w="0" w:type="dxa"/>
            <w:left w:w="108" w:type="dxa"/>
            <w:bottom w:w="0" w:type="dxa"/>
            <w:right w:w="108" w:type="dxa"/>
          </w:tblCellMar>
        </w:tblPrEx>
        <w:trPr>
          <w:trHeight w:val="891" w:hRule="atLeast"/>
        </w:trPr>
        <w:tc>
          <w:tcPr>
            <w:tcW w:w="2410" w:type="dxa"/>
            <w:tcBorders>
              <w:top w:val="single" w:color="auto" w:sz="4" w:space="0"/>
              <w:left w:val="single" w:color="auto" w:sz="4" w:space="0"/>
              <w:bottom w:val="single" w:color="auto" w:sz="4" w:space="0"/>
              <w:right w:val="single" w:color="000000" w:sz="4" w:space="0"/>
            </w:tcBorders>
            <w:vAlign w:val="center"/>
          </w:tcPr>
          <w:p w14:paraId="7C68FED5">
            <w:pPr>
              <w:widowControl/>
              <w:jc w:val="center"/>
              <w:rPr>
                <w:rFonts w:ascii="宋体" w:hAnsi="宋体" w:cs="Arial"/>
                <w:color w:val="000000"/>
                <w:kern w:val="0"/>
                <w:szCs w:val="21"/>
              </w:rPr>
            </w:pPr>
            <w:r>
              <w:rPr>
                <w:rFonts w:hint="eastAsia" w:ascii="宋体" w:hAnsi="宋体" w:cs="Arial"/>
                <w:color w:val="000000"/>
                <w:kern w:val="0"/>
                <w:szCs w:val="21"/>
              </w:rPr>
              <w:t>公开学术讲座次数（****年*次）</w:t>
            </w:r>
          </w:p>
        </w:tc>
        <w:tc>
          <w:tcPr>
            <w:tcW w:w="7371" w:type="dxa"/>
            <w:gridSpan w:val="2"/>
            <w:tcBorders>
              <w:top w:val="single" w:color="auto" w:sz="4" w:space="0"/>
              <w:left w:val="nil"/>
              <w:bottom w:val="single" w:color="auto" w:sz="4" w:space="0"/>
              <w:right w:val="single" w:color="auto" w:sz="4" w:space="0"/>
            </w:tcBorders>
            <w:vAlign w:val="center"/>
          </w:tcPr>
          <w:p w14:paraId="02BA3828">
            <w:pPr>
              <w:widowControl/>
              <w:jc w:val="center"/>
              <w:rPr>
                <w:rFonts w:ascii="宋体" w:hAnsi="宋体" w:cs="Arial"/>
                <w:color w:val="000000"/>
                <w:kern w:val="0"/>
                <w:szCs w:val="21"/>
              </w:rPr>
            </w:pPr>
          </w:p>
        </w:tc>
      </w:tr>
    </w:tbl>
    <w:p w14:paraId="7FB20941"/>
    <w:p w14:paraId="2D3E00DA">
      <w:pPr>
        <w:widowControl/>
        <w:jc w:val="left"/>
      </w:pPr>
      <w:r>
        <w:br w:type="page"/>
      </w:r>
    </w:p>
    <w:p w14:paraId="15CD1C9E">
      <w:pPr>
        <w:widowControl/>
        <w:jc w:val="left"/>
      </w:pP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9008"/>
      </w:tblGrid>
      <w:tr w14:paraId="1358DC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5000" w:type="pct"/>
            <w:gridSpan w:val="2"/>
            <w:tcBorders>
              <w:bottom w:val="single" w:color="auto" w:sz="4" w:space="0"/>
            </w:tcBorders>
            <w:vAlign w:val="center"/>
          </w:tcPr>
          <w:p w14:paraId="47301A0E">
            <w:pPr>
              <w:jc w:val="center"/>
              <w:rPr>
                <w:b/>
              </w:rPr>
            </w:pPr>
            <w:r>
              <w:rPr>
                <w:rFonts w:hint="eastAsia"/>
                <w:b/>
              </w:rPr>
              <w:t>业务条件</w:t>
            </w:r>
          </w:p>
        </w:tc>
      </w:tr>
      <w:tr w14:paraId="2DAF8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0" w:hRule="atLeast"/>
        </w:trPr>
        <w:tc>
          <w:tcPr>
            <w:tcW w:w="429" w:type="pct"/>
            <w:tcBorders>
              <w:top w:val="single" w:color="auto" w:sz="4" w:space="0"/>
            </w:tcBorders>
            <w:vAlign w:val="center"/>
          </w:tcPr>
          <w:p w14:paraId="7967DB9D">
            <w:pPr>
              <w:jc w:val="center"/>
              <w:rPr>
                <w:rFonts w:hint="eastAsia"/>
              </w:rPr>
            </w:pPr>
            <w:r>
              <w:rPr>
                <w:rFonts w:hint="eastAsia"/>
              </w:rPr>
              <w:t>业务</w:t>
            </w:r>
          </w:p>
          <w:p w14:paraId="78EB49BB">
            <w:pPr>
              <w:jc w:val="center"/>
              <w:rPr>
                <w:rFonts w:hint="eastAsia"/>
              </w:rPr>
            </w:pPr>
            <w:r>
              <w:rPr>
                <w:rFonts w:hint="eastAsia"/>
              </w:rPr>
              <w:t>条件</w:t>
            </w:r>
          </w:p>
          <w:p w14:paraId="5FB2AC5B">
            <w:pPr>
              <w:jc w:val="center"/>
              <w:rPr>
                <w:rFonts w:hint="eastAsia"/>
              </w:rPr>
            </w:pPr>
            <w:r>
              <w:rPr>
                <w:rFonts w:hint="eastAsia"/>
              </w:rPr>
              <w:t>（一）</w:t>
            </w:r>
          </w:p>
          <w:p w14:paraId="1FF2D0B8">
            <w:pPr>
              <w:jc w:val="center"/>
            </w:pPr>
            <w:r>
              <w:rPr>
                <w:rFonts w:hint="eastAsia"/>
              </w:rPr>
              <w:t>情况</w:t>
            </w:r>
          </w:p>
        </w:tc>
        <w:tc>
          <w:tcPr>
            <w:tcW w:w="4571" w:type="pct"/>
            <w:tcBorders>
              <w:top w:val="single" w:color="auto" w:sz="4" w:space="0"/>
            </w:tcBorders>
            <w:vAlign w:val="center"/>
          </w:tcPr>
          <w:p w14:paraId="41C77561">
            <w:pPr>
              <w:jc w:val="both"/>
              <w:rPr>
                <w:rFonts w:hint="eastAsia"/>
              </w:rPr>
            </w:pPr>
            <w:r>
              <w:rPr>
                <w:rFonts w:hint="eastAsia"/>
              </w:rPr>
              <w:t>具有系统的马克思主义理论基础，具备较丰富的从事学生思想政治教育工作的相关专业知识。</w:t>
            </w:r>
          </w:p>
          <w:p w14:paraId="1EF6234A">
            <w:pPr>
              <w:jc w:val="both"/>
              <w:rPr>
                <w:rFonts w:hint="default"/>
                <w:lang w:val="en-US"/>
              </w:rPr>
            </w:pPr>
            <w:r>
              <w:rPr>
                <w:rFonts w:hint="eastAsia"/>
                <w:lang w:val="en-US" w:eastAsia="zh-CN"/>
              </w:rPr>
              <w:t xml:space="preserve">已获得高校教师资格证，任现职以来，承担全日期本科生 </w:t>
            </w:r>
            <w:r>
              <w:rPr>
                <w:rFonts w:hint="eastAsia"/>
                <w:color w:val="auto"/>
                <w:highlight w:val="none"/>
                <w:lang w:val="en-US" w:eastAsia="zh-CN"/>
              </w:rPr>
              <w:t>16 门课程的讲授，其中 16 门为必修课；总计课堂教学授课时数为580学时，年平均课堂授课145学时，</w:t>
            </w:r>
            <w:r>
              <w:rPr>
                <w:rFonts w:hint="eastAsia"/>
                <w:lang w:val="en-US" w:eastAsia="zh-CN"/>
              </w:rPr>
              <w:t>课堂教学质量测评“优秀”的次数达 100 %。本次晋升专业技术资格的课程评估成绩为 A 等级。</w:t>
            </w:r>
          </w:p>
        </w:tc>
      </w:tr>
      <w:tr w14:paraId="4DC29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3" w:hRule="atLeast"/>
        </w:trPr>
        <w:tc>
          <w:tcPr>
            <w:tcW w:w="429" w:type="pct"/>
            <w:vAlign w:val="center"/>
          </w:tcPr>
          <w:p w14:paraId="706A15C9">
            <w:pPr>
              <w:jc w:val="center"/>
              <w:rPr>
                <w:rFonts w:hint="eastAsia"/>
              </w:rPr>
            </w:pPr>
            <w:r>
              <w:rPr>
                <w:rFonts w:hint="eastAsia"/>
              </w:rPr>
              <w:t>业务</w:t>
            </w:r>
          </w:p>
          <w:p w14:paraId="5AFBF0E5">
            <w:pPr>
              <w:jc w:val="center"/>
              <w:rPr>
                <w:rFonts w:hint="eastAsia"/>
              </w:rPr>
            </w:pPr>
            <w:r>
              <w:rPr>
                <w:rFonts w:hint="eastAsia"/>
              </w:rPr>
              <w:t>条件</w:t>
            </w:r>
          </w:p>
          <w:p w14:paraId="44DB8B77">
            <w:pPr>
              <w:jc w:val="center"/>
              <w:rPr>
                <w:rFonts w:hint="eastAsia"/>
              </w:rPr>
            </w:pPr>
            <w:r>
              <w:rPr>
                <w:rFonts w:hint="eastAsia"/>
              </w:rPr>
              <w:t>（二）</w:t>
            </w:r>
          </w:p>
          <w:p w14:paraId="6C1909B9">
            <w:pPr>
              <w:jc w:val="center"/>
            </w:pPr>
            <w:r>
              <w:rPr>
                <w:rFonts w:hint="eastAsia"/>
              </w:rPr>
              <w:t>情况</w:t>
            </w:r>
          </w:p>
        </w:tc>
        <w:tc>
          <w:tcPr>
            <w:tcW w:w="4571" w:type="pct"/>
            <w:vAlign w:val="center"/>
          </w:tcPr>
          <w:p w14:paraId="7A91E227">
            <w:pPr>
              <w:jc w:val="both"/>
              <w:rPr>
                <w:rFonts w:hint="eastAsia"/>
                <w:lang w:val="en-US" w:eastAsia="zh-CN"/>
              </w:rPr>
            </w:pPr>
            <w:r>
              <w:rPr>
                <w:rFonts w:hint="eastAsia"/>
                <w:lang w:val="en-US" w:eastAsia="zh-CN"/>
              </w:rPr>
              <w:t>具有强烈的事业心、责任感和奉献精神，本人在新闻学院任教学秘书一职，爱岗敬业，全心为学院师生服务，认真完成教学管理工作；具有一定的组织管理能力和综合协调能力，每年组织学生见习实践活动等；热爱学生工作；遵循教育规律，依法治教。于2021年开始教形势与政策课程具有一定的学生思想政治教育工作经验。</w:t>
            </w:r>
          </w:p>
        </w:tc>
      </w:tr>
      <w:tr w14:paraId="7A815D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6" w:hRule="atLeast"/>
        </w:trPr>
        <w:tc>
          <w:tcPr>
            <w:tcW w:w="429" w:type="pct"/>
            <w:tcBorders>
              <w:bottom w:val="single" w:color="auto" w:sz="4" w:space="0"/>
            </w:tcBorders>
            <w:vAlign w:val="center"/>
          </w:tcPr>
          <w:p w14:paraId="1A9D3B57">
            <w:pPr>
              <w:jc w:val="center"/>
              <w:rPr>
                <w:rFonts w:hint="eastAsia"/>
              </w:rPr>
            </w:pPr>
            <w:r>
              <w:rPr>
                <w:rFonts w:hint="eastAsia"/>
              </w:rPr>
              <w:t>业务</w:t>
            </w:r>
          </w:p>
          <w:p w14:paraId="0B17A2D8">
            <w:pPr>
              <w:jc w:val="center"/>
              <w:rPr>
                <w:rFonts w:hint="eastAsia"/>
              </w:rPr>
            </w:pPr>
            <w:r>
              <w:rPr>
                <w:rFonts w:hint="eastAsia"/>
              </w:rPr>
              <w:t>条件</w:t>
            </w:r>
          </w:p>
          <w:p w14:paraId="62F92F2B">
            <w:pPr>
              <w:jc w:val="center"/>
              <w:rPr>
                <w:rFonts w:hint="eastAsia"/>
              </w:rPr>
            </w:pPr>
            <w:r>
              <w:rPr>
                <w:rFonts w:hint="eastAsia"/>
              </w:rPr>
              <w:t>（三）</w:t>
            </w:r>
          </w:p>
          <w:p w14:paraId="263E4966">
            <w:pPr>
              <w:jc w:val="center"/>
            </w:pPr>
            <w:r>
              <w:rPr>
                <w:rFonts w:hint="eastAsia"/>
              </w:rPr>
              <w:t>情况</w:t>
            </w:r>
          </w:p>
        </w:tc>
        <w:tc>
          <w:tcPr>
            <w:tcW w:w="4571" w:type="pct"/>
            <w:tcBorders>
              <w:bottom w:val="single" w:color="auto" w:sz="4" w:space="0"/>
            </w:tcBorders>
            <w:vAlign w:val="center"/>
          </w:tcPr>
          <w:p w14:paraId="6B1A806C">
            <w:pPr>
              <w:jc w:val="both"/>
              <w:rPr>
                <w:rFonts w:hint="eastAsia"/>
                <w:lang w:val="en-US" w:eastAsia="zh-CN"/>
              </w:rPr>
            </w:pPr>
            <w:r>
              <w:rPr>
                <w:rFonts w:hint="eastAsia"/>
                <w:lang w:val="en-US" w:eastAsia="zh-CN"/>
              </w:rPr>
              <w:t xml:space="preserve">本人教学期间努力提升教学水平，认真教学，未出现责任事故。在思想政治教育工作中能够针对新时期学生思想政治教育工作的新特点、新形势，提出新的工作思路、工作方法，得到师生的好评。 </w:t>
            </w:r>
          </w:p>
        </w:tc>
      </w:tr>
      <w:tr w14:paraId="6C76EE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6" w:hRule="atLeast"/>
        </w:trPr>
        <w:tc>
          <w:tcPr>
            <w:tcW w:w="429" w:type="pct"/>
            <w:tcBorders>
              <w:top w:val="single" w:color="auto" w:sz="4" w:space="0"/>
            </w:tcBorders>
            <w:vAlign w:val="center"/>
          </w:tcPr>
          <w:p w14:paraId="6182B7A9">
            <w:pPr>
              <w:jc w:val="center"/>
            </w:pPr>
            <w:r>
              <w:rPr>
                <w:rFonts w:hint="eastAsia"/>
              </w:rPr>
              <w:t>学生处审核情况</w:t>
            </w:r>
          </w:p>
        </w:tc>
        <w:tc>
          <w:tcPr>
            <w:tcW w:w="4571" w:type="pct"/>
            <w:tcBorders>
              <w:top w:val="single" w:color="auto" w:sz="4" w:space="0"/>
            </w:tcBorders>
          </w:tcPr>
          <w:p w14:paraId="1BD0B69D"/>
          <w:p w14:paraId="3C34F0AD"/>
          <w:p w14:paraId="0DC12360"/>
          <w:p w14:paraId="4B76AC7C"/>
          <w:p w14:paraId="6FEF2A26"/>
          <w:p w14:paraId="4B454989">
            <w:r>
              <w:rPr>
                <w:rFonts w:hint="eastAsia"/>
              </w:rPr>
              <w:t>学生工作处负责人签名：                    日期：</w:t>
            </w:r>
          </w:p>
        </w:tc>
      </w:tr>
    </w:tbl>
    <w:p w14:paraId="5F495494"/>
    <w:p w14:paraId="7390EF4F">
      <w:pPr>
        <w:widowControl/>
        <w:jc w:val="left"/>
      </w:pPr>
      <w:r>
        <w:br w:type="page"/>
      </w:r>
    </w:p>
    <w:p w14:paraId="2FF4C3F9"/>
    <w:tbl>
      <w:tblPr>
        <w:tblStyle w:val="7"/>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14:paraId="6619E4BA">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14:paraId="797A0B6D">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b/>
                <w:szCs w:val="21"/>
              </w:rPr>
              <w:t>任现职以来的教学业绩情况</w:t>
            </w:r>
          </w:p>
        </w:tc>
      </w:tr>
      <w:tr w14:paraId="6B31160F">
        <w:tblPrEx>
          <w:tblCellMar>
            <w:top w:w="0" w:type="dxa"/>
            <w:left w:w="108" w:type="dxa"/>
            <w:bottom w:w="0" w:type="dxa"/>
            <w:right w:w="108" w:type="dxa"/>
          </w:tblCellMar>
        </w:tblPrEx>
        <w:trPr>
          <w:trHeight w:val="1283" w:hRule="atLeast"/>
        </w:trPr>
        <w:tc>
          <w:tcPr>
            <w:tcW w:w="1560" w:type="dxa"/>
            <w:tcBorders>
              <w:top w:val="single" w:color="auto" w:sz="4" w:space="0"/>
              <w:left w:val="single" w:color="auto" w:sz="4" w:space="0"/>
              <w:right w:val="single" w:color="auto" w:sz="4" w:space="0"/>
            </w:tcBorders>
            <w:vAlign w:val="center"/>
          </w:tcPr>
          <w:p w14:paraId="4982F509">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业务条件（四）</w:t>
            </w:r>
          </w:p>
          <w:p w14:paraId="2EAD4937">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（列出本人符合的条款）</w:t>
            </w:r>
          </w:p>
        </w:tc>
        <w:tc>
          <w:tcPr>
            <w:tcW w:w="708" w:type="dxa"/>
            <w:tcBorders>
              <w:top w:val="single" w:color="auto" w:sz="4" w:space="0"/>
              <w:left w:val="single" w:color="auto" w:sz="4" w:space="0"/>
              <w:right w:val="single" w:color="000000" w:sz="4" w:space="0"/>
            </w:tcBorders>
            <w:vAlign w:val="center"/>
          </w:tcPr>
          <w:p w14:paraId="55C8488D">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必备条件</w:t>
            </w:r>
          </w:p>
        </w:tc>
        <w:tc>
          <w:tcPr>
            <w:tcW w:w="7513" w:type="dxa"/>
            <w:gridSpan w:val="5"/>
            <w:tcBorders>
              <w:top w:val="single" w:color="auto" w:sz="4" w:space="0"/>
              <w:left w:val="nil"/>
              <w:right w:val="single" w:color="auto" w:sz="4" w:space="0"/>
            </w:tcBorders>
            <w:vAlign w:val="center"/>
          </w:tcPr>
          <w:p w14:paraId="0E33FC5D">
            <w:pPr>
              <w:spacing w:line="300" w:lineRule="exac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任现职以来，承担全日期本科生</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16</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门课程的讲授，其中</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16</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门为必修课；总计课堂教学授课时数为</w:t>
            </w:r>
            <w:r>
              <w:rPr>
                <w:rFonts w:hint="eastAsia" w:asciiTheme="minorEastAsia" w:hAnsiTheme="minorEastAsia" w:cstheme="minorEastAsia"/>
                <w:szCs w:val="21"/>
                <w:u w:val="single"/>
                <w:lang w:val="en-US" w:eastAsia="zh-CN"/>
              </w:rPr>
              <w:t>580</w:t>
            </w:r>
            <w:r>
              <w:rPr>
                <w:rFonts w:hint="eastAsia" w:asciiTheme="minorEastAsia" w:hAnsiTheme="minorEastAsia" w:eastAsiaTheme="minorEastAsia" w:cstheme="minorEastAsia"/>
                <w:szCs w:val="21"/>
              </w:rPr>
              <w:t>学时，年平均课堂授课</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145</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学时，课堂教学质量测评“优秀”的次数达</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100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themeColor="text1"/>
                <w:szCs w:val="21"/>
              </w:rPr>
              <w:t>本次晋升专业技术资格的课程评估成绩为</w:t>
            </w:r>
            <w:r>
              <w:rPr>
                <w:rFonts w:hint="eastAsia" w:asciiTheme="minorEastAsia" w:hAnsiTheme="minorEastAsia" w:eastAsiaTheme="minorEastAsia" w:cstheme="minorEastAsia"/>
                <w:color w:val="000000" w:themeColor="text1"/>
                <w:szCs w:val="21"/>
                <w:u w:val="single"/>
              </w:rPr>
              <w:t xml:space="preserve"> </w:t>
            </w:r>
            <w:r>
              <w:rPr>
                <w:rFonts w:hint="eastAsia" w:asciiTheme="minorEastAsia" w:hAnsiTheme="minorEastAsia" w:cstheme="minorEastAsia"/>
                <w:color w:val="000000" w:themeColor="text1"/>
                <w:szCs w:val="21"/>
                <w:u w:val="single"/>
                <w:lang w:val="en-US" w:eastAsia="zh-CN"/>
              </w:rPr>
              <w:t>A</w:t>
            </w:r>
            <w:r>
              <w:rPr>
                <w:rFonts w:hint="eastAsia" w:asciiTheme="minorEastAsia" w:hAnsiTheme="minorEastAsia" w:eastAsiaTheme="minorEastAsia" w:cstheme="minorEastAsia"/>
                <w:color w:val="000000" w:themeColor="text1"/>
                <w:szCs w:val="21"/>
                <w:u w:val="single"/>
              </w:rPr>
              <w:t xml:space="preserve"> </w:t>
            </w:r>
            <w:r>
              <w:rPr>
                <w:rFonts w:hint="eastAsia" w:asciiTheme="minorEastAsia" w:hAnsiTheme="minorEastAsia" w:eastAsiaTheme="minorEastAsia" w:cstheme="minorEastAsia"/>
                <w:color w:val="000000" w:themeColor="text1"/>
                <w:szCs w:val="21"/>
              </w:rPr>
              <w:t>等级。</w:t>
            </w:r>
          </w:p>
          <w:p w14:paraId="3CEC231C">
            <w:pPr>
              <w:spacing w:line="300" w:lineRule="exact"/>
              <w:rPr>
                <w:rFonts w:hint="eastAsia" w:asciiTheme="minorEastAsia" w:hAnsiTheme="minorEastAsia" w:eastAsiaTheme="minorEastAsia" w:cstheme="minorEastAsia"/>
                <w:color w:val="000000"/>
                <w:kern w:val="0"/>
                <w:szCs w:val="21"/>
              </w:rPr>
            </w:pPr>
          </w:p>
        </w:tc>
      </w:tr>
      <w:tr w14:paraId="378458E0">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14:paraId="08CF768D">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b/>
                <w:szCs w:val="21"/>
              </w:rPr>
              <w:t>任现职以来教学工作情况</w:t>
            </w:r>
          </w:p>
        </w:tc>
      </w:tr>
      <w:tr w14:paraId="4C8B7865">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4EC0F678">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学年、学期</w:t>
            </w:r>
          </w:p>
        </w:tc>
        <w:tc>
          <w:tcPr>
            <w:tcW w:w="3827" w:type="dxa"/>
            <w:gridSpan w:val="2"/>
            <w:tcBorders>
              <w:top w:val="single" w:color="auto" w:sz="4" w:space="0"/>
              <w:left w:val="single" w:color="auto" w:sz="4" w:space="0"/>
              <w:right w:val="single" w:color="000000" w:sz="4" w:space="0"/>
            </w:tcBorders>
            <w:vAlign w:val="center"/>
          </w:tcPr>
          <w:p w14:paraId="676A375D">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课程名称</w:t>
            </w:r>
          </w:p>
        </w:tc>
        <w:tc>
          <w:tcPr>
            <w:tcW w:w="2126" w:type="dxa"/>
            <w:tcBorders>
              <w:top w:val="single" w:color="auto" w:sz="4" w:space="0"/>
              <w:left w:val="nil"/>
              <w:right w:val="single" w:color="auto" w:sz="4" w:space="0"/>
            </w:tcBorders>
            <w:vAlign w:val="center"/>
          </w:tcPr>
          <w:p w14:paraId="60116CF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09" w:type="dxa"/>
            <w:tcBorders>
              <w:top w:val="single" w:color="auto" w:sz="4" w:space="0"/>
              <w:left w:val="single" w:color="auto" w:sz="4" w:space="0"/>
              <w:right w:val="single" w:color="auto" w:sz="4" w:space="0"/>
            </w:tcBorders>
            <w:vAlign w:val="center"/>
          </w:tcPr>
          <w:p w14:paraId="1095E47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课堂时数</w:t>
            </w:r>
          </w:p>
        </w:tc>
        <w:tc>
          <w:tcPr>
            <w:tcW w:w="709" w:type="dxa"/>
            <w:tcBorders>
              <w:top w:val="single" w:color="auto" w:sz="4" w:space="0"/>
              <w:left w:val="single" w:color="auto" w:sz="4" w:space="0"/>
              <w:right w:val="single" w:color="auto" w:sz="4" w:space="0"/>
            </w:tcBorders>
            <w:vAlign w:val="center"/>
          </w:tcPr>
          <w:p w14:paraId="046E6843">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09193D8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11906EE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624E54">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2020-2021-2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0F56B4B">
            <w:pPr>
              <w:widowControl/>
              <w:tabs>
                <w:tab w:val="center" w:pos="1805"/>
              </w:tabs>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0A668481">
            <w:pPr>
              <w:spacing w:line="240" w:lineRule="exact"/>
              <w:jc w:val="left"/>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2018武术与民传;2018运动训练1班;2018运动训练2班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55E869">
            <w:pPr>
              <w:spacing w:line="240" w:lineRule="exact"/>
              <w:jc w:val="center"/>
              <w:rPr>
                <w:rFonts w:hint="eastAsia" w:ascii="仿宋_GB2312" w:hAnsi="Times New Roman" w:eastAsia="仿宋_GB2312" w:cs="Times New Roman"/>
                <w:spacing w:val="-24"/>
                <w:kern w:val="2"/>
                <w:sz w:val="21"/>
                <w:szCs w:val="21"/>
                <w:lang w:val="en-US" w:eastAsia="zh-CN" w:bidi="ar-SA"/>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ED3D4F">
            <w:pPr>
              <w:spacing w:line="24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3BFC140D">
            <w:pPr>
              <w:spacing w:line="240" w:lineRule="exact"/>
              <w:jc w:val="center"/>
              <w:rPr>
                <w:rFonts w:hint="eastAsia" w:ascii="仿宋_GB2312" w:eastAsia="仿宋_GB2312" w:hAnsiTheme="minorHAnsi" w:cstheme="minorBidi"/>
                <w:kern w:val="2"/>
                <w:sz w:val="21"/>
                <w:szCs w:val="21"/>
                <w:lang w:val="en-US" w:eastAsia="zh-CN" w:bidi="ar-SA"/>
              </w:rPr>
            </w:pPr>
          </w:p>
        </w:tc>
      </w:tr>
      <w:tr w14:paraId="4C10241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D56992F">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2021-2022-1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EB1A8F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038E6D6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2020美术学1班;2020美术学2班;2020美术学3班;2020书法学1班;2020书法学2班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505383">
            <w:pPr>
              <w:spacing w:line="240" w:lineRule="exact"/>
              <w:jc w:val="center"/>
              <w:rPr>
                <w:rFonts w:hint="eastAsia" w:ascii="仿宋_GB2312" w:hAnsi="Times New Roman" w:eastAsia="仿宋_GB2312" w:cs="Times New Roman"/>
                <w:spacing w:val="-24"/>
                <w:kern w:val="2"/>
                <w:sz w:val="21"/>
                <w:szCs w:val="21"/>
                <w:lang w:val="en-US" w:eastAsia="zh-CN" w:bidi="ar-SA"/>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433384">
            <w:pPr>
              <w:spacing w:line="24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3E700366">
            <w:pPr>
              <w:spacing w:line="240" w:lineRule="exact"/>
              <w:jc w:val="center"/>
              <w:rPr>
                <w:rFonts w:hint="eastAsia" w:ascii="仿宋_GB2312" w:eastAsia="仿宋_GB2312" w:hAnsiTheme="minorHAnsi" w:cstheme="minorBidi"/>
                <w:kern w:val="2"/>
                <w:sz w:val="21"/>
                <w:szCs w:val="21"/>
                <w:lang w:val="en-US" w:eastAsia="zh-CN" w:bidi="ar-SA"/>
              </w:rPr>
            </w:pPr>
          </w:p>
        </w:tc>
      </w:tr>
      <w:tr w14:paraId="528A3692">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65CD135">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2022-2023-1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D34B089">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118652C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2021文史类5班;2021文史类6班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D75D0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DF92D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77D59EE4">
            <w:pPr>
              <w:spacing w:line="240" w:lineRule="exact"/>
              <w:jc w:val="center"/>
              <w:rPr>
                <w:rFonts w:hint="eastAsia" w:ascii="仿宋_GB2312" w:eastAsia="仿宋_GB2312" w:hAnsiTheme="minorHAnsi" w:cstheme="minorBidi"/>
                <w:kern w:val="2"/>
                <w:sz w:val="21"/>
                <w:szCs w:val="21"/>
                <w:lang w:val="en-US" w:eastAsia="zh-CN" w:bidi="ar-SA"/>
              </w:rPr>
            </w:pPr>
          </w:p>
        </w:tc>
      </w:tr>
      <w:tr w14:paraId="64A8B08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D16F0C5">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2022-2023-1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5E4D73">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4C7C64F5">
            <w:pPr>
              <w:spacing w:line="24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2021编导;2021编导（中俄）班;2021表演</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BE5FE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CDC4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02FC6073">
            <w:pPr>
              <w:spacing w:line="240" w:lineRule="exact"/>
              <w:jc w:val="center"/>
              <w:rPr>
                <w:rFonts w:hint="eastAsia" w:ascii="仿宋_GB2312" w:eastAsia="仿宋_GB2312" w:hAnsiTheme="minorHAnsi" w:cstheme="minorBidi"/>
                <w:kern w:val="2"/>
                <w:sz w:val="21"/>
                <w:szCs w:val="21"/>
                <w:lang w:val="en-US" w:eastAsia="zh-CN" w:bidi="ar-SA"/>
              </w:rPr>
            </w:pPr>
          </w:p>
        </w:tc>
      </w:tr>
      <w:tr w14:paraId="3A9F0C1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430BAC1">
            <w:pPr>
              <w:widowControl/>
              <w:jc w:val="center"/>
              <w:rPr>
                <w:rFonts w:hint="eastAsia" w:ascii="仿宋_GB2312" w:eastAsia="仿宋_GB2312"/>
                <w:szCs w:val="21"/>
                <w:lang w:val="en-US" w:eastAsia="zh-CN"/>
              </w:rPr>
            </w:pPr>
            <w:r>
              <w:rPr>
                <w:rFonts w:hint="eastAsia" w:ascii="仿宋_GB2312" w:hAnsi="Times New Roman" w:eastAsia="仿宋_GB2312" w:cs="Times New Roman"/>
                <w:kern w:val="2"/>
                <w:sz w:val="21"/>
                <w:szCs w:val="21"/>
                <w:lang w:val="en-US" w:eastAsia="zh-CN" w:bidi="ar-SA"/>
              </w:rPr>
              <w:t>2022-2023-2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3CFC8CC">
            <w:pPr>
              <w:widowControl/>
              <w:tabs>
                <w:tab w:val="center" w:pos="1805"/>
              </w:tabs>
              <w:jc w:val="center"/>
              <w:rPr>
                <w:rFonts w:hint="eastAsia" w:ascii="仿宋_GB2312" w:eastAsia="仿宋_GB2312"/>
                <w:szCs w:val="21"/>
                <w:lang w:val="en-US" w:eastAsia="zh-CN"/>
              </w:rPr>
            </w:pPr>
            <w:r>
              <w:rPr>
                <w:rFonts w:hint="eastAsia" w:ascii="仿宋_GB2312" w:eastAsia="仿宋_GB2312"/>
                <w:szCs w:val="21"/>
                <w:lang w:val="en-US" w:eastAsia="zh-CN"/>
              </w:rPr>
              <w:t>大学英语（四）（艺体类）</w:t>
            </w:r>
          </w:p>
        </w:tc>
        <w:tc>
          <w:tcPr>
            <w:tcW w:w="2126" w:type="dxa"/>
            <w:tcBorders>
              <w:top w:val="single" w:color="auto" w:sz="4" w:space="0"/>
              <w:left w:val="nil"/>
              <w:bottom w:val="single" w:color="auto" w:sz="4" w:space="0"/>
              <w:right w:val="single" w:color="auto" w:sz="4" w:space="0"/>
            </w:tcBorders>
            <w:shd w:val="clear" w:color="auto" w:fill="auto"/>
            <w:vAlign w:val="center"/>
          </w:tcPr>
          <w:p w14:paraId="4FE39CD2">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2021武术与民传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875D90">
            <w:pPr>
              <w:spacing w:line="240" w:lineRule="exact"/>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34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74963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176474EE">
            <w:pPr>
              <w:spacing w:line="240" w:lineRule="exact"/>
              <w:jc w:val="center"/>
              <w:rPr>
                <w:rFonts w:hint="eastAsia" w:ascii="仿宋_GB2312" w:eastAsia="仿宋_GB2312" w:hAnsiTheme="minorHAnsi" w:cstheme="minorBidi"/>
                <w:kern w:val="2"/>
                <w:sz w:val="21"/>
                <w:szCs w:val="21"/>
                <w:lang w:val="en-US" w:eastAsia="zh-CN" w:bidi="ar-SA"/>
              </w:rPr>
            </w:pPr>
          </w:p>
        </w:tc>
      </w:tr>
      <w:tr w14:paraId="4554EB7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1555D7C">
            <w:pPr>
              <w:widowControl/>
              <w:jc w:val="center"/>
              <w:rPr>
                <w:rFonts w:hint="eastAsia" w:ascii="仿宋_GB2312" w:eastAsia="仿宋_GB2312"/>
                <w:szCs w:val="21"/>
                <w:lang w:val="en-US" w:eastAsia="zh-CN"/>
              </w:rPr>
            </w:pPr>
            <w:r>
              <w:rPr>
                <w:rFonts w:hint="eastAsia" w:ascii="仿宋_GB2312" w:hAnsi="Times New Roman" w:eastAsia="仿宋_GB2312" w:cs="Times New Roman"/>
                <w:kern w:val="2"/>
                <w:sz w:val="21"/>
                <w:szCs w:val="21"/>
                <w:lang w:val="en-US" w:eastAsia="zh-CN" w:bidi="ar-SA"/>
              </w:rPr>
              <w:t>2022-2023-2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49AAD0B">
            <w:pPr>
              <w:widowControl/>
              <w:tabs>
                <w:tab w:val="center" w:pos="1805"/>
              </w:tabs>
              <w:jc w:val="center"/>
              <w:rPr>
                <w:rFonts w:hint="eastAsia" w:ascii="仿宋_GB2312" w:eastAsia="仿宋_GB2312"/>
                <w:szCs w:val="21"/>
                <w:lang w:val="en-US" w:eastAsia="zh-CN"/>
              </w:rPr>
            </w:pPr>
            <w:r>
              <w:rPr>
                <w:rFonts w:hint="eastAsia" w:ascii="仿宋_GB2312" w:eastAsia="仿宋_GB2312"/>
                <w:szCs w:val="21"/>
                <w:lang w:val="en-US" w:eastAsia="zh-CN"/>
              </w:rPr>
              <w:t>大学英语（四）（艺体类）</w:t>
            </w:r>
          </w:p>
        </w:tc>
        <w:tc>
          <w:tcPr>
            <w:tcW w:w="2126" w:type="dxa"/>
            <w:tcBorders>
              <w:top w:val="single" w:color="auto" w:sz="4" w:space="0"/>
              <w:left w:val="nil"/>
              <w:bottom w:val="single" w:color="auto" w:sz="4" w:space="0"/>
              <w:right w:val="single" w:color="auto" w:sz="4" w:space="0"/>
            </w:tcBorders>
            <w:shd w:val="clear" w:color="auto" w:fill="auto"/>
            <w:vAlign w:val="center"/>
          </w:tcPr>
          <w:p w14:paraId="6401B4AC">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2021书法学1班；2021书法学2班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9207B3">
            <w:pPr>
              <w:spacing w:line="240" w:lineRule="exact"/>
              <w:jc w:val="center"/>
              <w:rPr>
                <w:rFonts w:hint="default" w:ascii="仿宋_GB2312" w:eastAsia="仿宋_GB2312" w:cstheme="minorBidi"/>
                <w:kern w:val="2"/>
                <w:sz w:val="21"/>
                <w:szCs w:val="21"/>
                <w:lang w:val="en-US" w:eastAsia="zh-CN" w:bidi="ar-SA"/>
              </w:rPr>
            </w:pPr>
            <w:r>
              <w:rPr>
                <w:rFonts w:hint="eastAsia" w:ascii="仿宋_GB2312" w:eastAsia="仿宋_GB2312" w:cstheme="minorBidi"/>
                <w:kern w:val="2"/>
                <w:sz w:val="21"/>
                <w:szCs w:val="21"/>
                <w:lang w:val="en-US" w:eastAsia="zh-CN" w:bidi="ar-SA"/>
              </w:rPr>
              <w:t>34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71FD0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27BEFED8">
            <w:pPr>
              <w:spacing w:line="240" w:lineRule="exact"/>
              <w:jc w:val="center"/>
              <w:rPr>
                <w:rFonts w:hint="eastAsia" w:ascii="仿宋_GB2312" w:eastAsia="仿宋_GB2312" w:hAnsiTheme="minorHAnsi" w:cstheme="minorBidi"/>
                <w:kern w:val="2"/>
                <w:sz w:val="21"/>
                <w:szCs w:val="21"/>
                <w:lang w:val="en-US" w:eastAsia="zh-CN" w:bidi="ar-SA"/>
              </w:rPr>
            </w:pPr>
          </w:p>
        </w:tc>
      </w:tr>
      <w:tr w14:paraId="6EAE305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C53EC5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2022-2023-2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E666B1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形势与政策（一）</w:t>
            </w:r>
          </w:p>
        </w:tc>
        <w:tc>
          <w:tcPr>
            <w:tcW w:w="2126" w:type="dxa"/>
            <w:tcBorders>
              <w:top w:val="single" w:color="auto" w:sz="4" w:space="0"/>
              <w:left w:val="nil"/>
              <w:bottom w:val="single" w:color="auto" w:sz="4" w:space="0"/>
              <w:right w:val="single" w:color="auto" w:sz="4" w:space="0"/>
            </w:tcBorders>
            <w:shd w:val="clear" w:color="auto" w:fill="auto"/>
            <w:vAlign w:val="center"/>
          </w:tcPr>
          <w:p w14:paraId="0DDF66A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2022经管法类5班;2022经管法类6班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EA0B1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38AD6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33B51380">
            <w:pPr>
              <w:spacing w:line="240" w:lineRule="exact"/>
              <w:jc w:val="center"/>
              <w:rPr>
                <w:rFonts w:hint="eastAsia" w:ascii="仿宋_GB2312" w:eastAsia="仿宋_GB2312" w:hAnsiTheme="minorHAnsi" w:cstheme="minorBidi"/>
                <w:kern w:val="2"/>
                <w:sz w:val="21"/>
                <w:szCs w:val="21"/>
                <w:lang w:val="en-US" w:eastAsia="zh-CN" w:bidi="ar-SA"/>
              </w:rPr>
            </w:pPr>
          </w:p>
        </w:tc>
      </w:tr>
      <w:tr w14:paraId="16AA0158">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C9AF37">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2022-2023-2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F4F744E">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形势与政策（三）</w:t>
            </w:r>
          </w:p>
        </w:tc>
        <w:tc>
          <w:tcPr>
            <w:tcW w:w="2126" w:type="dxa"/>
            <w:tcBorders>
              <w:top w:val="single" w:color="auto" w:sz="4" w:space="0"/>
              <w:left w:val="nil"/>
              <w:bottom w:val="single" w:color="auto" w:sz="4" w:space="0"/>
              <w:right w:val="single" w:color="auto" w:sz="4" w:space="0"/>
            </w:tcBorders>
            <w:shd w:val="clear" w:color="auto" w:fill="auto"/>
            <w:vAlign w:val="center"/>
          </w:tcPr>
          <w:p w14:paraId="40F495C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2021计算机1班;2021计算机2班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5420B6">
            <w:pPr>
              <w:spacing w:line="240" w:lineRule="exact"/>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FDBA72">
            <w:pPr>
              <w:spacing w:line="24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291C6F79">
            <w:pPr>
              <w:spacing w:line="240" w:lineRule="exact"/>
              <w:jc w:val="center"/>
              <w:rPr>
                <w:rFonts w:hint="eastAsia" w:ascii="仿宋_GB2312" w:eastAsia="仿宋_GB2312" w:hAnsiTheme="minorHAnsi" w:cstheme="minorBidi"/>
                <w:kern w:val="2"/>
                <w:sz w:val="21"/>
                <w:szCs w:val="21"/>
                <w:lang w:val="en-US" w:eastAsia="zh-CN" w:bidi="ar-SA"/>
              </w:rPr>
            </w:pPr>
          </w:p>
        </w:tc>
      </w:tr>
      <w:tr w14:paraId="099F181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A02C4E">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2023-2024-1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65C85A4">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大学英语（一）（艺体类）</w:t>
            </w:r>
          </w:p>
        </w:tc>
        <w:tc>
          <w:tcPr>
            <w:tcW w:w="2126" w:type="dxa"/>
            <w:tcBorders>
              <w:top w:val="single" w:color="auto" w:sz="4" w:space="0"/>
              <w:left w:val="nil"/>
              <w:bottom w:val="single" w:color="auto" w:sz="4" w:space="0"/>
              <w:right w:val="single" w:color="auto" w:sz="4" w:space="0"/>
            </w:tcBorders>
            <w:shd w:val="clear" w:color="auto" w:fill="auto"/>
            <w:vAlign w:val="center"/>
          </w:tcPr>
          <w:p w14:paraId="5BE9C4D5">
            <w:pPr>
              <w:spacing w:line="240" w:lineRule="exact"/>
              <w:jc w:val="left"/>
              <w:rPr>
                <w:rFonts w:hint="eastAsia" w:ascii="仿宋_GB2312" w:eastAsia="仿宋_GB2312"/>
                <w:szCs w:val="21"/>
              </w:rPr>
            </w:pPr>
            <w:r>
              <w:rPr>
                <w:rFonts w:hint="eastAsia" w:ascii="仿宋_GB2312" w:eastAsia="仿宋_GB2312" w:hAnsiTheme="minorHAnsi" w:cstheme="minorBidi"/>
                <w:kern w:val="2"/>
                <w:sz w:val="21"/>
                <w:szCs w:val="21"/>
                <w:lang w:val="en-US" w:eastAsia="zh-CN" w:bidi="ar-SA"/>
              </w:rPr>
              <w:t>2023运动训练2班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7C4125">
            <w:pPr>
              <w:spacing w:line="240" w:lineRule="exact"/>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C9C99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58BCDBDE">
            <w:pPr>
              <w:spacing w:line="240" w:lineRule="exact"/>
              <w:jc w:val="center"/>
              <w:rPr>
                <w:rFonts w:hint="eastAsia" w:ascii="仿宋_GB2312" w:eastAsia="仿宋_GB2312" w:hAnsiTheme="minorHAnsi" w:cstheme="minorBidi"/>
                <w:kern w:val="2"/>
                <w:sz w:val="21"/>
                <w:szCs w:val="21"/>
                <w:lang w:val="en-US" w:eastAsia="zh-CN" w:bidi="ar-SA"/>
              </w:rPr>
            </w:pPr>
          </w:p>
        </w:tc>
      </w:tr>
      <w:tr w14:paraId="5EC80AD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E51F944">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2023-2024-1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670897C">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大学英语（一）（艺体类）</w:t>
            </w:r>
          </w:p>
        </w:tc>
        <w:tc>
          <w:tcPr>
            <w:tcW w:w="2126" w:type="dxa"/>
            <w:tcBorders>
              <w:top w:val="single" w:color="auto" w:sz="4" w:space="0"/>
              <w:left w:val="nil"/>
              <w:bottom w:val="single" w:color="auto" w:sz="4" w:space="0"/>
              <w:right w:val="single" w:color="auto" w:sz="4" w:space="0"/>
            </w:tcBorders>
            <w:shd w:val="clear" w:color="auto" w:fill="auto"/>
            <w:vAlign w:val="center"/>
          </w:tcPr>
          <w:p w14:paraId="0DD9881F">
            <w:pPr>
              <w:spacing w:line="240" w:lineRule="exact"/>
              <w:jc w:val="left"/>
              <w:rPr>
                <w:rFonts w:hint="eastAsia" w:ascii="仿宋_GB2312" w:eastAsia="仿宋_GB2312"/>
                <w:szCs w:val="21"/>
              </w:rPr>
            </w:pPr>
            <w:r>
              <w:rPr>
                <w:rFonts w:hint="eastAsia" w:ascii="仿宋_GB2312" w:eastAsia="仿宋_GB2312" w:hAnsiTheme="minorHAnsi" w:cstheme="minorBidi"/>
                <w:kern w:val="2"/>
                <w:sz w:val="21"/>
                <w:szCs w:val="21"/>
                <w:lang w:val="en-US" w:eastAsia="zh-CN" w:bidi="ar-SA"/>
              </w:rPr>
              <w:t>2023社会体育</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E8A727">
            <w:pPr>
              <w:spacing w:line="240" w:lineRule="exact"/>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E9C0F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7718D23E">
            <w:pPr>
              <w:spacing w:line="240" w:lineRule="exact"/>
              <w:jc w:val="center"/>
              <w:rPr>
                <w:rFonts w:hint="eastAsia" w:ascii="仿宋_GB2312" w:eastAsia="仿宋_GB2312" w:hAnsiTheme="minorHAnsi" w:cstheme="minorBidi"/>
                <w:kern w:val="2"/>
                <w:sz w:val="21"/>
                <w:szCs w:val="21"/>
                <w:lang w:val="en-US" w:eastAsia="zh-CN" w:bidi="ar-SA"/>
              </w:rPr>
            </w:pPr>
          </w:p>
        </w:tc>
      </w:tr>
      <w:tr w14:paraId="10E3A8C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BC2812">
            <w:pPr>
              <w:widowControl/>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2023-2024-1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C51DBA0">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形势与政策（二）</w:t>
            </w:r>
          </w:p>
        </w:tc>
        <w:tc>
          <w:tcPr>
            <w:tcW w:w="2126" w:type="dxa"/>
            <w:tcBorders>
              <w:top w:val="single" w:color="auto" w:sz="4" w:space="0"/>
              <w:left w:val="nil"/>
              <w:bottom w:val="single" w:color="auto" w:sz="4" w:space="0"/>
              <w:right w:val="single" w:color="auto" w:sz="4" w:space="0"/>
            </w:tcBorders>
            <w:shd w:val="clear" w:color="auto" w:fill="auto"/>
            <w:vAlign w:val="center"/>
          </w:tcPr>
          <w:p w14:paraId="04262C6A">
            <w:pPr>
              <w:spacing w:line="240" w:lineRule="exact"/>
              <w:jc w:val="left"/>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rPr>
              <w:t>2022英语学类1班;2022英语学类2班;2022英语学类3班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27253F">
            <w:pPr>
              <w:spacing w:line="240" w:lineRule="exact"/>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B66C58">
            <w:pPr>
              <w:spacing w:line="240" w:lineRule="exact"/>
              <w:jc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14:paraId="3BD98D19">
            <w:pPr>
              <w:spacing w:line="240" w:lineRule="exact"/>
              <w:jc w:val="center"/>
              <w:rPr>
                <w:rFonts w:hint="eastAsia" w:ascii="仿宋_GB2312" w:eastAsia="仿宋_GB2312" w:hAnsiTheme="minorHAnsi" w:cstheme="minorBidi"/>
                <w:kern w:val="2"/>
                <w:sz w:val="21"/>
                <w:szCs w:val="21"/>
                <w:lang w:val="en-US" w:eastAsia="zh-CN" w:bidi="ar-SA"/>
              </w:rPr>
            </w:pPr>
          </w:p>
        </w:tc>
      </w:tr>
      <w:tr w14:paraId="4CA1A4A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D612376">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2023-2024-2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CB39447">
            <w:pPr>
              <w:widowControl/>
              <w:tabs>
                <w:tab w:val="center" w:pos="1805"/>
              </w:tabs>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大学英语（二）（艺体类）</w:t>
            </w:r>
          </w:p>
        </w:tc>
        <w:tc>
          <w:tcPr>
            <w:tcW w:w="2126" w:type="dxa"/>
            <w:tcBorders>
              <w:top w:val="single" w:color="auto" w:sz="4" w:space="0"/>
              <w:left w:val="nil"/>
              <w:bottom w:val="single" w:color="auto" w:sz="4" w:space="0"/>
              <w:right w:val="single" w:color="auto" w:sz="4" w:space="0"/>
            </w:tcBorders>
            <w:shd w:val="clear" w:color="auto" w:fill="auto"/>
            <w:vAlign w:val="center"/>
          </w:tcPr>
          <w:p w14:paraId="63F4E07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58E59F">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36004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2D2DCDC7">
            <w:pPr>
              <w:spacing w:line="240" w:lineRule="exact"/>
              <w:jc w:val="center"/>
              <w:rPr>
                <w:rFonts w:hint="eastAsia" w:asciiTheme="minorEastAsia" w:hAnsiTheme="minorEastAsia" w:eastAsiaTheme="minorEastAsia" w:cstheme="minorEastAsia"/>
                <w:szCs w:val="21"/>
              </w:rPr>
            </w:pPr>
          </w:p>
        </w:tc>
      </w:tr>
      <w:tr w14:paraId="1E20D2E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80330BE">
            <w:pPr>
              <w:widowControl/>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2023-2024-2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523D245">
            <w:pPr>
              <w:widowControl/>
              <w:tabs>
                <w:tab w:val="center" w:pos="1805"/>
              </w:tabs>
              <w:jc w:val="center"/>
              <w:rPr>
                <w:rFonts w:hint="eastAsia" w:ascii="仿宋_GB2312" w:eastAsia="仿宋_GB2312"/>
                <w:szCs w:val="21"/>
                <w:lang w:val="en-US" w:eastAsia="zh-CN"/>
              </w:rPr>
            </w:pPr>
            <w:r>
              <w:rPr>
                <w:rFonts w:hint="eastAsia" w:ascii="仿宋_GB2312" w:eastAsia="仿宋_GB2312"/>
                <w:szCs w:val="21"/>
                <w:lang w:val="en-US" w:eastAsia="zh-CN"/>
              </w:rPr>
              <w:t>大学英语（二）（艺体类）</w:t>
            </w:r>
          </w:p>
        </w:tc>
        <w:tc>
          <w:tcPr>
            <w:tcW w:w="2126" w:type="dxa"/>
            <w:tcBorders>
              <w:top w:val="single" w:color="auto" w:sz="4" w:space="0"/>
              <w:left w:val="nil"/>
              <w:bottom w:val="single" w:color="auto" w:sz="4" w:space="0"/>
              <w:right w:val="single" w:color="auto" w:sz="4" w:space="0"/>
            </w:tcBorders>
            <w:shd w:val="clear" w:color="auto" w:fill="auto"/>
            <w:vAlign w:val="center"/>
          </w:tcPr>
          <w:p w14:paraId="096EF71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2023社会体育</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76CA29">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F3EE7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097EF09F">
            <w:pPr>
              <w:spacing w:line="240" w:lineRule="exact"/>
              <w:jc w:val="center"/>
              <w:rPr>
                <w:rFonts w:hint="eastAsia" w:asciiTheme="minorEastAsia" w:hAnsiTheme="minorEastAsia" w:eastAsiaTheme="minorEastAsia" w:cstheme="minorEastAsia"/>
                <w:szCs w:val="21"/>
              </w:rPr>
            </w:pPr>
          </w:p>
        </w:tc>
      </w:tr>
      <w:tr w14:paraId="71839E8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9A8507">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2023-2024-2</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066AE2">
            <w:pPr>
              <w:widowControl/>
              <w:tabs>
                <w:tab w:val="center" w:pos="1805"/>
              </w:tabs>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形势与政策（二）</w:t>
            </w:r>
          </w:p>
        </w:tc>
        <w:tc>
          <w:tcPr>
            <w:tcW w:w="2126" w:type="dxa"/>
            <w:tcBorders>
              <w:top w:val="single" w:color="auto" w:sz="4" w:space="0"/>
              <w:left w:val="nil"/>
              <w:bottom w:val="single" w:color="auto" w:sz="4" w:space="0"/>
              <w:right w:val="single" w:color="auto" w:sz="4" w:space="0"/>
            </w:tcBorders>
            <w:shd w:val="clear" w:color="auto" w:fill="auto"/>
            <w:vAlign w:val="center"/>
          </w:tcPr>
          <w:p w14:paraId="0A76D9A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 xml:space="preserve"> 2023编导;2023编导（中俄）班;2023表演</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F6E1B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0B12A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3B8FE928">
            <w:pPr>
              <w:spacing w:line="240" w:lineRule="exact"/>
              <w:jc w:val="center"/>
              <w:rPr>
                <w:rFonts w:hint="eastAsia" w:asciiTheme="minorEastAsia" w:hAnsiTheme="minorEastAsia" w:eastAsiaTheme="minorEastAsia" w:cstheme="minorEastAsia"/>
                <w:szCs w:val="21"/>
              </w:rPr>
            </w:pPr>
          </w:p>
        </w:tc>
      </w:tr>
      <w:tr w14:paraId="51FFC8B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0BA8D0B">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2024-2025-1</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67D938BE">
            <w:pPr>
              <w:widowControl/>
              <w:tabs>
                <w:tab w:val="center" w:pos="1805"/>
              </w:tabs>
              <w:jc w:val="center"/>
              <w:rPr>
                <w:rFonts w:hint="eastAsia" w:ascii="仿宋_GB2312" w:eastAsia="仿宋_GB2312"/>
                <w:szCs w:val="21"/>
                <w:lang w:val="en-US" w:eastAsia="zh-CN"/>
              </w:rPr>
            </w:pPr>
            <w:r>
              <w:rPr>
                <w:rFonts w:hint="eastAsia" w:ascii="仿宋_GB2312" w:eastAsia="仿宋_GB2312"/>
                <w:szCs w:val="21"/>
                <w:lang w:val="en-US" w:eastAsia="zh-CN"/>
              </w:rPr>
              <w:t>英语</w:t>
            </w:r>
          </w:p>
        </w:tc>
        <w:tc>
          <w:tcPr>
            <w:tcW w:w="2126" w:type="dxa"/>
            <w:tcBorders>
              <w:top w:val="single" w:color="auto" w:sz="4" w:space="0"/>
              <w:left w:val="nil"/>
              <w:bottom w:val="single" w:color="auto" w:sz="4" w:space="0"/>
              <w:right w:val="single" w:color="auto" w:sz="4" w:space="0"/>
            </w:tcBorders>
            <w:vAlign w:val="center"/>
          </w:tcPr>
          <w:p w14:paraId="152C077F">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2024民族预科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735018">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96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98DA8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4C6FB4E0">
            <w:pPr>
              <w:spacing w:line="240" w:lineRule="exact"/>
              <w:jc w:val="center"/>
              <w:rPr>
                <w:rFonts w:hint="eastAsia" w:asciiTheme="minorEastAsia" w:hAnsiTheme="minorEastAsia" w:eastAsiaTheme="minorEastAsia" w:cstheme="minorEastAsia"/>
                <w:szCs w:val="21"/>
              </w:rPr>
            </w:pPr>
          </w:p>
        </w:tc>
      </w:tr>
      <w:tr w14:paraId="70859DE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73ABD4D">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2024-2025-1</w:t>
            </w:r>
          </w:p>
        </w:tc>
        <w:tc>
          <w:tcPr>
            <w:tcW w:w="3827" w:type="dxa"/>
            <w:gridSpan w:val="2"/>
            <w:tcBorders>
              <w:top w:val="single" w:color="auto" w:sz="4" w:space="0"/>
              <w:left w:val="single" w:color="auto" w:sz="4" w:space="0"/>
              <w:bottom w:val="single" w:color="auto" w:sz="4" w:space="0"/>
              <w:right w:val="single" w:color="000000" w:sz="4" w:space="0"/>
            </w:tcBorders>
            <w:vAlign w:val="center"/>
          </w:tcPr>
          <w:p w14:paraId="43C9A82D">
            <w:pPr>
              <w:widowControl/>
              <w:jc w:val="center"/>
              <w:rPr>
                <w:rFonts w:hint="eastAsia" w:asciiTheme="minorEastAsia" w:hAnsiTheme="minorEastAsia" w:eastAsiaTheme="minorEastAsia" w:cstheme="minorEastAsia"/>
                <w:szCs w:val="21"/>
              </w:rPr>
            </w:pPr>
            <w:r>
              <w:rPr>
                <w:rFonts w:hint="eastAsia" w:ascii="仿宋_GB2312" w:eastAsia="仿宋_GB2312"/>
                <w:szCs w:val="21"/>
                <w:lang w:val="en-US" w:eastAsia="zh-CN"/>
              </w:rPr>
              <w:t>形势与政策（六）</w:t>
            </w:r>
          </w:p>
        </w:tc>
        <w:tc>
          <w:tcPr>
            <w:tcW w:w="2126" w:type="dxa"/>
            <w:tcBorders>
              <w:top w:val="single" w:color="auto" w:sz="4" w:space="0"/>
              <w:left w:val="nil"/>
              <w:bottom w:val="single" w:color="auto" w:sz="4" w:space="0"/>
              <w:right w:val="single" w:color="auto" w:sz="4" w:space="0"/>
            </w:tcBorders>
            <w:vAlign w:val="center"/>
          </w:tcPr>
          <w:p w14:paraId="603C5BC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2021社会体育（高尔夫）;2021体育教育1班;2021体育教育2班;2021武术与民传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B7149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BB7F6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527A62A">
            <w:pPr>
              <w:spacing w:line="240" w:lineRule="exact"/>
              <w:jc w:val="center"/>
              <w:rPr>
                <w:rFonts w:hint="eastAsia" w:asciiTheme="minorEastAsia" w:hAnsiTheme="minorEastAsia" w:eastAsiaTheme="minorEastAsia" w:cstheme="minorEastAsia"/>
                <w:szCs w:val="21"/>
              </w:rPr>
            </w:pPr>
          </w:p>
        </w:tc>
      </w:tr>
    </w:tbl>
    <w:tbl>
      <w:tblPr>
        <w:tblStyle w:val="8"/>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14:paraId="7DC1CC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67A485EC">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2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②</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情况</w:t>
            </w:r>
          </w:p>
        </w:tc>
        <w:tc>
          <w:tcPr>
            <w:tcW w:w="8221" w:type="dxa"/>
          </w:tcPr>
          <w:p w14:paraId="5B5F455D">
            <w:pPr>
              <w:rPr>
                <w:rFonts w:hint="eastAsia" w:asciiTheme="minorEastAsia" w:hAnsiTheme="minorEastAsia" w:eastAsiaTheme="minorEastAsia" w:cstheme="minorEastAsia"/>
              </w:rPr>
            </w:pPr>
          </w:p>
          <w:p w14:paraId="6EEE5F0D">
            <w:pPr>
              <w:rPr>
                <w:rFonts w:hint="eastAsia" w:asciiTheme="minorEastAsia" w:hAnsiTheme="minorEastAsia" w:eastAsiaTheme="minorEastAsia" w:cstheme="minorEastAsia"/>
              </w:rPr>
            </w:pPr>
          </w:p>
        </w:tc>
      </w:tr>
      <w:tr w14:paraId="0E0B7E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1" w:hRule="atLeast"/>
        </w:trPr>
        <w:tc>
          <w:tcPr>
            <w:tcW w:w="1560" w:type="dxa"/>
            <w:vAlign w:val="center"/>
          </w:tcPr>
          <w:p w14:paraId="26E11D5C">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3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③</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情况</w:t>
            </w:r>
          </w:p>
        </w:tc>
        <w:tc>
          <w:tcPr>
            <w:tcW w:w="8221" w:type="dxa"/>
          </w:tcPr>
          <w:p w14:paraId="7B859F7B">
            <w:pPr>
              <w:rPr>
                <w:rFonts w:hint="eastAsia" w:asciiTheme="minorEastAsia" w:hAnsiTheme="minorEastAsia" w:eastAsiaTheme="minorEastAsia" w:cstheme="minorEastAsia"/>
              </w:rPr>
            </w:pPr>
          </w:p>
          <w:p w14:paraId="3A9AC2F9">
            <w:pPr>
              <w:rPr>
                <w:rFonts w:hint="eastAsia" w:asciiTheme="minorEastAsia" w:hAnsiTheme="minorEastAsia" w:eastAsiaTheme="minorEastAsia" w:cstheme="minorEastAsia"/>
              </w:rPr>
            </w:pPr>
          </w:p>
        </w:tc>
      </w:tr>
      <w:tr w14:paraId="59F1B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756258E1">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4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④</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情况</w:t>
            </w:r>
          </w:p>
        </w:tc>
        <w:tc>
          <w:tcPr>
            <w:tcW w:w="8221" w:type="dxa"/>
          </w:tcPr>
          <w:p w14:paraId="08AB9E3D">
            <w:pPr>
              <w:rPr>
                <w:rFonts w:hint="eastAsia" w:asciiTheme="minorEastAsia" w:hAnsiTheme="minorEastAsia" w:eastAsiaTheme="minorEastAsia" w:cstheme="minorEastAsia"/>
              </w:rPr>
            </w:pPr>
          </w:p>
        </w:tc>
      </w:tr>
      <w:tr w14:paraId="178039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5C4E792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b w:val="0"/>
                <w:bCs/>
                <w:szCs w:val="21"/>
              </w:rPr>
              <w:fldChar w:fldCharType="begin"/>
            </w:r>
            <w:r>
              <w:rPr>
                <w:rFonts w:hint="eastAsia" w:asciiTheme="minorEastAsia" w:hAnsiTheme="minorEastAsia" w:eastAsiaTheme="minorEastAsia" w:cstheme="minorEastAsia"/>
                <w:b w:val="0"/>
                <w:bCs/>
                <w:szCs w:val="21"/>
              </w:rPr>
              <w:instrText xml:space="preserve"> = 5 \* GB3 </w:instrText>
            </w:r>
            <w:r>
              <w:rPr>
                <w:rFonts w:hint="eastAsia" w:asciiTheme="minorEastAsia" w:hAnsiTheme="minorEastAsia" w:eastAsiaTheme="minorEastAsia" w:cstheme="minorEastAsia"/>
                <w:b w:val="0"/>
                <w:bCs/>
                <w:szCs w:val="21"/>
              </w:rPr>
              <w:fldChar w:fldCharType="separate"/>
            </w:r>
            <w:r>
              <w:rPr>
                <w:rFonts w:hint="eastAsia" w:asciiTheme="minorEastAsia" w:hAnsiTheme="minorEastAsia" w:eastAsiaTheme="minorEastAsia" w:cstheme="minorEastAsia"/>
                <w:b w:val="0"/>
                <w:bCs/>
                <w:szCs w:val="21"/>
              </w:rPr>
              <w:t>⑤</w:t>
            </w:r>
            <w:r>
              <w:rPr>
                <w:rFonts w:hint="eastAsia" w:asciiTheme="minorEastAsia" w:hAnsiTheme="minorEastAsia" w:eastAsiaTheme="minorEastAsia" w:cstheme="minorEastAsia"/>
                <w:b w:val="0"/>
                <w:bCs/>
                <w:szCs w:val="21"/>
              </w:rPr>
              <w:fldChar w:fldCharType="end"/>
            </w:r>
            <w:r>
              <w:rPr>
                <w:rFonts w:hint="eastAsia" w:asciiTheme="minorEastAsia" w:hAnsiTheme="minorEastAsia" w:eastAsiaTheme="minorEastAsia" w:cstheme="minorEastAsia"/>
                <w:b w:val="0"/>
                <w:bCs/>
                <w:szCs w:val="21"/>
              </w:rPr>
              <w:t>情况</w:t>
            </w:r>
          </w:p>
        </w:tc>
        <w:tc>
          <w:tcPr>
            <w:tcW w:w="8221" w:type="dxa"/>
          </w:tcPr>
          <w:p w14:paraId="5FD7D6C9">
            <w:pP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1、负责每年新生入学教务工作及培养方案讲解专题讲座</w:t>
            </w:r>
          </w:p>
          <w:p w14:paraId="2750B874">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2、负责每年大四学生毕业要求及实习要求专题讲座</w:t>
            </w:r>
          </w:p>
          <w:p w14:paraId="703B158B">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3、负责每年教师资格证申报专题讲座</w:t>
            </w:r>
          </w:p>
          <w:p w14:paraId="4EEAFB0B">
            <w:pPr>
              <w:rPr>
                <w:rFonts w:hint="eastAsia" w:asciiTheme="minorEastAsia" w:hAnsiTheme="minorEastAsia" w:cstheme="minorEastAsia"/>
                <w:lang w:val="en-US" w:eastAsia="zh-CN"/>
              </w:rPr>
            </w:pPr>
            <w:r>
              <w:rPr>
                <w:rFonts w:hint="eastAsia" w:asciiTheme="minorEastAsia" w:hAnsiTheme="minorEastAsia" w:cstheme="minorEastAsia"/>
                <w:lang w:val="en-US" w:eastAsia="zh-CN"/>
              </w:rPr>
              <w:t>4、负责每年大类分流及跨大类转专业申报专题讲座</w:t>
            </w:r>
          </w:p>
          <w:p w14:paraId="2FC51825">
            <w:pPr>
              <w:rPr>
                <w:rFonts w:hint="default" w:asciiTheme="minorEastAsia" w:hAnsiTheme="minorEastAsia" w:cstheme="minorEastAsia"/>
                <w:lang w:val="en-US" w:eastAsia="zh-CN"/>
              </w:rPr>
            </w:pPr>
            <w:r>
              <w:rPr>
                <w:rFonts w:hint="eastAsia" w:asciiTheme="minorEastAsia" w:hAnsiTheme="minorEastAsia" w:cstheme="minorEastAsia"/>
                <w:lang w:val="en-US" w:eastAsia="zh-CN"/>
              </w:rPr>
              <w:t>5、组织学生参加暑期见习活动，成效显著</w:t>
            </w:r>
          </w:p>
        </w:tc>
      </w:tr>
    </w:tbl>
    <w:p w14:paraId="1222C847"/>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1C91F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14:paraId="26F71E1C">
            <w:pPr>
              <w:spacing w:line="300" w:lineRule="exact"/>
              <w:jc w:val="center"/>
              <w:rPr>
                <w:rFonts w:ascii="仿宋_GB2312" w:eastAsia="仿宋"/>
                <w:szCs w:val="21"/>
              </w:rPr>
            </w:pPr>
            <w:r>
              <w:rPr>
                <w:rFonts w:hint="eastAsia" w:asciiTheme="minorEastAsia" w:hAnsiTheme="minorEastAsia" w:eastAsiaTheme="minorEastAsia" w:cstheme="minorEastAsia"/>
                <w:b/>
                <w:bCs/>
                <w:sz w:val="24"/>
                <w:szCs w:val="24"/>
              </w:rPr>
              <w:t>任现职以来的科研业绩情况</w:t>
            </w:r>
          </w:p>
        </w:tc>
      </w:tr>
      <w:tr w14:paraId="4497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trPr>
        <w:tc>
          <w:tcPr>
            <w:tcW w:w="1910" w:type="dxa"/>
            <w:gridSpan w:val="2"/>
            <w:vMerge w:val="restart"/>
            <w:vAlign w:val="center"/>
          </w:tcPr>
          <w:p w14:paraId="76BC27AD">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63671E1F">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14:paraId="765B1C85">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14:paraId="0ABAB86F">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1、参与2022年海南省高等教育省级教学成果奖二等奖，获奖成果《实践取向下新闻传播人才“观念+素质+能力”三位一体培养模式的探索与实践》；</w:t>
            </w:r>
          </w:p>
          <w:p w14:paraId="32662928">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2、参与2022年海南省高等学校教育教学改革研究项目《自由贸易港建设背景下高校卓越新闻传播人才培养模式创新研究》（项目编号：Hnjgzc2022-11）；</w:t>
            </w:r>
          </w:p>
          <w:p w14:paraId="67B63E0D">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3、参与2023年海南省高等学校教育教学改革研究项目《海南自贸港建设背景下文化产业国际传播人才培养模式研究》（项目编号：Hnjg2023-52）；</w:t>
            </w:r>
          </w:p>
          <w:p w14:paraId="4261BABA">
            <w:pPr>
              <w:widowControl/>
              <w:jc w:val="left"/>
              <w:rPr>
                <w:rFonts w:hint="default" w:ascii="仿宋_GB2312" w:hAnsi="宋体" w:eastAsia="仿宋_GB2312" w:cs="Arial"/>
                <w:color w:val="000000"/>
                <w:kern w:val="0"/>
                <w:szCs w:val="21"/>
                <w:lang w:val="en-US" w:eastAsia="zh-CN"/>
              </w:rPr>
            </w:pPr>
            <w:r>
              <w:rPr>
                <w:rFonts w:hint="eastAsia" w:ascii="仿宋_GB2312" w:hAnsi="宋体" w:eastAsia="仿宋_GB2312" w:cs="Arial"/>
                <w:color w:val="000000"/>
                <w:kern w:val="0"/>
                <w:szCs w:val="21"/>
                <w:lang w:val="en-US" w:eastAsia="zh-CN"/>
              </w:rPr>
              <w:t>4.参与2024年</w:t>
            </w:r>
            <w:r>
              <w:rPr>
                <w:rFonts w:hint="eastAsia" w:ascii="宋体" w:hAnsi="宋体" w:cs="Arial"/>
                <w:color w:val="000000"/>
                <w:kern w:val="0"/>
                <w:szCs w:val="21"/>
                <w:lang w:val="en-US" w:eastAsia="zh-CN"/>
              </w:rPr>
              <w:t>海南省哲学社会科学规划项目《自贸港建设背景下海南数字文化产业国际传播生态研究》项目编号：Hnsk（QN）24-82</w:t>
            </w:r>
          </w:p>
        </w:tc>
      </w:tr>
      <w:tr w14:paraId="6E27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1910" w:type="dxa"/>
            <w:gridSpan w:val="2"/>
            <w:vMerge w:val="continue"/>
          </w:tcPr>
          <w:p w14:paraId="502F1F39">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14:paraId="7551043C">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14:paraId="42C0C83F">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2951903F">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601561ED">
            <w:pPr>
              <w:widowControl/>
              <w:jc w:val="left"/>
              <w:rPr>
                <w:rFonts w:ascii="宋体" w:hAnsi="宋体" w:cs="Arial"/>
                <w:color w:val="000000"/>
                <w:kern w:val="0"/>
                <w:szCs w:val="21"/>
              </w:rPr>
            </w:pPr>
            <w:r>
              <w:rPr>
                <w:rFonts w:ascii="宋体" w:hAnsi="宋体" w:cs="Arial"/>
                <w:color w:val="000000"/>
                <w:kern w:val="0"/>
                <w:szCs w:val="21"/>
              </w:rPr>
              <w:t>③</w:t>
            </w:r>
          </w:p>
        </w:tc>
      </w:tr>
      <w:tr w14:paraId="6883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14:paraId="33077495">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14:paraId="4D8509AB">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14:paraId="0EE25A1B">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14:paraId="39E3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14:paraId="64062724">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5D54F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AC3E996">
            <w:pPr>
              <w:jc w:val="center"/>
              <w:rPr>
                <w:rFonts w:eastAsia="宋体"/>
              </w:rPr>
            </w:pPr>
            <w:r>
              <w:rPr>
                <w:rFonts w:hint="eastAsia"/>
              </w:rPr>
              <w:t>序号</w:t>
            </w:r>
          </w:p>
        </w:tc>
        <w:tc>
          <w:tcPr>
            <w:tcW w:w="3584" w:type="dxa"/>
            <w:gridSpan w:val="3"/>
            <w:vAlign w:val="center"/>
          </w:tcPr>
          <w:p w14:paraId="5FE89648">
            <w:pPr>
              <w:jc w:val="center"/>
            </w:pPr>
            <w:r>
              <w:rPr>
                <w:rFonts w:hint="eastAsia"/>
              </w:rPr>
              <w:t>项目名称</w:t>
            </w:r>
          </w:p>
        </w:tc>
        <w:tc>
          <w:tcPr>
            <w:tcW w:w="955" w:type="dxa"/>
            <w:vAlign w:val="center"/>
          </w:tcPr>
          <w:p w14:paraId="21915D77">
            <w:r>
              <w:rPr>
                <w:rFonts w:hint="eastAsia"/>
              </w:rPr>
              <w:t>批准号</w:t>
            </w:r>
          </w:p>
        </w:tc>
        <w:tc>
          <w:tcPr>
            <w:tcW w:w="1584" w:type="dxa"/>
            <w:vAlign w:val="center"/>
          </w:tcPr>
          <w:p w14:paraId="306DCFF0">
            <w:pPr>
              <w:jc w:val="center"/>
            </w:pPr>
            <w:r>
              <w:rPr>
                <w:rFonts w:hint="eastAsia"/>
              </w:rPr>
              <w:t>项目来源</w:t>
            </w:r>
          </w:p>
        </w:tc>
        <w:tc>
          <w:tcPr>
            <w:tcW w:w="722" w:type="dxa"/>
            <w:vAlign w:val="center"/>
          </w:tcPr>
          <w:p w14:paraId="5D871AC9">
            <w:pPr>
              <w:rPr>
                <w:rFonts w:eastAsia="宋体"/>
              </w:rPr>
            </w:pPr>
            <w:r>
              <w:rPr>
                <w:rFonts w:hint="eastAsia"/>
              </w:rPr>
              <w:t>立项时间</w:t>
            </w:r>
          </w:p>
        </w:tc>
        <w:tc>
          <w:tcPr>
            <w:tcW w:w="1064" w:type="dxa"/>
            <w:vAlign w:val="center"/>
          </w:tcPr>
          <w:p w14:paraId="30031500">
            <w:pPr>
              <w:jc w:val="center"/>
              <w:rPr>
                <w:rFonts w:eastAsia="宋体"/>
              </w:rPr>
            </w:pPr>
            <w:r>
              <w:rPr>
                <w:rFonts w:hint="eastAsia"/>
              </w:rPr>
              <w:t>立项经费（万元）</w:t>
            </w:r>
          </w:p>
        </w:tc>
        <w:tc>
          <w:tcPr>
            <w:tcW w:w="1296" w:type="dxa"/>
            <w:vAlign w:val="center"/>
          </w:tcPr>
          <w:p w14:paraId="67149BF5">
            <w:r>
              <w:rPr>
                <w:rFonts w:hint="eastAsia"/>
              </w:rPr>
              <w:t>是否</w:t>
            </w:r>
          </w:p>
          <w:p w14:paraId="508630DD">
            <w:pPr>
              <w:rPr>
                <w:rFonts w:eastAsia="宋体"/>
              </w:rPr>
            </w:pPr>
            <w:r>
              <w:rPr>
                <w:rFonts w:hint="eastAsia"/>
              </w:rPr>
              <w:t>主持</w:t>
            </w:r>
          </w:p>
        </w:tc>
      </w:tr>
      <w:tr w14:paraId="497BB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07D98C">
            <w:pPr>
              <w:rPr>
                <w:rFonts w:hint="eastAsia" w:eastAsiaTheme="minorEastAsia"/>
                <w:lang w:val="en-US" w:eastAsia="zh-CN"/>
              </w:rPr>
            </w:pPr>
            <w:r>
              <w:rPr>
                <w:rFonts w:hint="eastAsia"/>
                <w:lang w:val="en-US" w:eastAsia="zh-CN"/>
              </w:rPr>
              <w:t>1</w:t>
            </w:r>
          </w:p>
        </w:tc>
        <w:tc>
          <w:tcPr>
            <w:tcW w:w="3584" w:type="dxa"/>
            <w:gridSpan w:val="3"/>
            <w:vAlign w:val="center"/>
          </w:tcPr>
          <w:p w14:paraId="6AA4C7D8">
            <w:r>
              <w:rPr>
                <w:rFonts w:hint="eastAsia" w:ascii="宋体" w:hAnsi="宋体" w:cs="Arial"/>
                <w:color w:val="000000"/>
                <w:kern w:val="0"/>
                <w:szCs w:val="21"/>
                <w:lang w:val="en-US" w:eastAsia="zh-CN"/>
              </w:rPr>
              <w:t>自由贸易港建设背景下高校卓越新闻传播人才培养模式创新研究</w:t>
            </w:r>
          </w:p>
        </w:tc>
        <w:tc>
          <w:tcPr>
            <w:tcW w:w="955" w:type="dxa"/>
            <w:vAlign w:val="center"/>
          </w:tcPr>
          <w:p w14:paraId="3B7B5751">
            <w:r>
              <w:rPr>
                <w:rFonts w:hint="eastAsia" w:ascii="宋体" w:hAnsi="宋体" w:cs="Arial"/>
                <w:color w:val="000000"/>
                <w:kern w:val="0"/>
                <w:szCs w:val="21"/>
                <w:lang w:val="en-US" w:eastAsia="zh-CN"/>
              </w:rPr>
              <w:t>Hnjgzc2022-11</w:t>
            </w:r>
          </w:p>
        </w:tc>
        <w:tc>
          <w:tcPr>
            <w:tcW w:w="1584" w:type="dxa"/>
            <w:vAlign w:val="center"/>
          </w:tcPr>
          <w:p w14:paraId="6D3876B8">
            <w:r>
              <w:rPr>
                <w:rFonts w:hint="eastAsia" w:ascii="宋体" w:hAnsi="宋体" w:cs="Arial"/>
                <w:color w:val="000000"/>
                <w:kern w:val="0"/>
                <w:szCs w:val="21"/>
                <w:lang w:val="en-US" w:eastAsia="zh-CN"/>
              </w:rPr>
              <w:t>海南省高等学校教育教学改革研究项目</w:t>
            </w:r>
          </w:p>
        </w:tc>
        <w:tc>
          <w:tcPr>
            <w:tcW w:w="722" w:type="dxa"/>
            <w:vAlign w:val="center"/>
          </w:tcPr>
          <w:p w14:paraId="4FA18B52">
            <w:pPr>
              <w:rPr>
                <w:rFonts w:hint="default" w:eastAsiaTheme="minorEastAsia"/>
                <w:lang w:val="en-US" w:eastAsia="zh-CN"/>
              </w:rPr>
            </w:pPr>
            <w:r>
              <w:rPr>
                <w:rFonts w:hint="eastAsia"/>
                <w:lang w:val="en-US" w:eastAsia="zh-CN"/>
              </w:rPr>
              <w:t>2022</w:t>
            </w:r>
          </w:p>
        </w:tc>
        <w:tc>
          <w:tcPr>
            <w:tcW w:w="1064" w:type="dxa"/>
            <w:vAlign w:val="center"/>
          </w:tcPr>
          <w:p w14:paraId="1430F570"/>
        </w:tc>
        <w:tc>
          <w:tcPr>
            <w:tcW w:w="1296" w:type="dxa"/>
            <w:vAlign w:val="center"/>
          </w:tcPr>
          <w:p w14:paraId="51E1DD77"/>
          <w:p w14:paraId="38F59CED">
            <w:pPr>
              <w:rPr>
                <w:rFonts w:hint="eastAsia" w:eastAsiaTheme="minorEastAsia"/>
                <w:lang w:val="en-US" w:eastAsia="zh-CN"/>
              </w:rPr>
            </w:pPr>
            <w:r>
              <w:rPr>
                <w:rFonts w:hint="eastAsia"/>
                <w:lang w:val="en-US" w:eastAsia="zh-CN"/>
              </w:rPr>
              <w:t>否</w:t>
            </w:r>
          </w:p>
        </w:tc>
      </w:tr>
      <w:tr w14:paraId="5FE94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7A93080">
            <w:pPr>
              <w:rPr>
                <w:rFonts w:hint="eastAsia" w:eastAsiaTheme="minorEastAsia"/>
                <w:lang w:val="en-US" w:eastAsia="zh-CN"/>
              </w:rPr>
            </w:pPr>
            <w:r>
              <w:rPr>
                <w:rFonts w:hint="eastAsia"/>
                <w:lang w:val="en-US" w:eastAsia="zh-CN"/>
              </w:rPr>
              <w:t>2</w:t>
            </w:r>
          </w:p>
        </w:tc>
        <w:tc>
          <w:tcPr>
            <w:tcW w:w="3584" w:type="dxa"/>
            <w:gridSpan w:val="3"/>
            <w:vAlign w:val="center"/>
          </w:tcPr>
          <w:p w14:paraId="4741478C">
            <w:r>
              <w:rPr>
                <w:rFonts w:hint="eastAsia" w:ascii="宋体" w:hAnsi="宋体" w:cs="Arial"/>
                <w:color w:val="000000"/>
                <w:kern w:val="0"/>
                <w:szCs w:val="21"/>
                <w:lang w:val="en-US" w:eastAsia="zh-CN"/>
              </w:rPr>
              <w:t>海南自贸港建设背景下文化产业国际传播人才培养模式研究</w:t>
            </w:r>
          </w:p>
        </w:tc>
        <w:tc>
          <w:tcPr>
            <w:tcW w:w="955" w:type="dxa"/>
            <w:vAlign w:val="center"/>
          </w:tcPr>
          <w:p w14:paraId="3B8265CE">
            <w:r>
              <w:rPr>
                <w:rFonts w:hint="eastAsia" w:ascii="宋体" w:hAnsi="宋体" w:cs="Arial"/>
                <w:color w:val="000000"/>
                <w:kern w:val="0"/>
                <w:szCs w:val="21"/>
                <w:lang w:val="en-US" w:eastAsia="zh-CN"/>
              </w:rPr>
              <w:t>Hnjg2023-52</w:t>
            </w:r>
          </w:p>
        </w:tc>
        <w:tc>
          <w:tcPr>
            <w:tcW w:w="1584" w:type="dxa"/>
            <w:vAlign w:val="center"/>
          </w:tcPr>
          <w:p w14:paraId="4990BB41">
            <w:r>
              <w:rPr>
                <w:rFonts w:hint="eastAsia" w:ascii="宋体" w:hAnsi="宋体" w:cs="Arial"/>
                <w:color w:val="000000"/>
                <w:kern w:val="0"/>
                <w:szCs w:val="21"/>
                <w:lang w:val="en-US" w:eastAsia="zh-CN"/>
              </w:rPr>
              <w:t>海南省高等学校教育教学改革研究项目</w:t>
            </w:r>
          </w:p>
        </w:tc>
        <w:tc>
          <w:tcPr>
            <w:tcW w:w="722" w:type="dxa"/>
            <w:vAlign w:val="center"/>
          </w:tcPr>
          <w:p w14:paraId="20F46B1E">
            <w:pPr>
              <w:rPr>
                <w:rFonts w:hint="default" w:eastAsiaTheme="minorEastAsia"/>
                <w:lang w:val="en-US" w:eastAsia="zh-CN"/>
              </w:rPr>
            </w:pPr>
            <w:r>
              <w:rPr>
                <w:rFonts w:hint="eastAsia"/>
                <w:lang w:val="en-US" w:eastAsia="zh-CN"/>
              </w:rPr>
              <w:t>2023</w:t>
            </w:r>
          </w:p>
        </w:tc>
        <w:tc>
          <w:tcPr>
            <w:tcW w:w="1064" w:type="dxa"/>
            <w:vAlign w:val="center"/>
          </w:tcPr>
          <w:p w14:paraId="19E0CB17"/>
        </w:tc>
        <w:tc>
          <w:tcPr>
            <w:tcW w:w="1296" w:type="dxa"/>
            <w:vAlign w:val="center"/>
          </w:tcPr>
          <w:p w14:paraId="4B089407"/>
          <w:p w14:paraId="71CE4F1F">
            <w:pPr>
              <w:rPr>
                <w:rFonts w:hint="eastAsia" w:eastAsiaTheme="minorEastAsia"/>
                <w:lang w:val="en-US" w:eastAsia="zh-CN"/>
              </w:rPr>
            </w:pPr>
            <w:r>
              <w:rPr>
                <w:rFonts w:hint="eastAsia"/>
                <w:lang w:val="en-US" w:eastAsia="zh-CN"/>
              </w:rPr>
              <w:t>否</w:t>
            </w:r>
          </w:p>
        </w:tc>
      </w:tr>
      <w:tr w14:paraId="6B347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530EFA7">
            <w:pPr>
              <w:rPr>
                <w:rFonts w:hint="default"/>
                <w:lang w:val="en-US" w:eastAsia="zh-CN"/>
              </w:rPr>
            </w:pPr>
            <w:r>
              <w:rPr>
                <w:rFonts w:hint="eastAsia"/>
                <w:lang w:val="en-US" w:eastAsia="zh-CN"/>
              </w:rPr>
              <w:t>3</w:t>
            </w:r>
          </w:p>
        </w:tc>
        <w:tc>
          <w:tcPr>
            <w:tcW w:w="3584" w:type="dxa"/>
            <w:gridSpan w:val="3"/>
            <w:vAlign w:val="center"/>
          </w:tcPr>
          <w:p w14:paraId="3B7DE809">
            <w:pP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自贸港建设背景下海南数字文化产业国际传播生态研究</w:t>
            </w:r>
          </w:p>
        </w:tc>
        <w:tc>
          <w:tcPr>
            <w:tcW w:w="955" w:type="dxa"/>
            <w:vAlign w:val="center"/>
          </w:tcPr>
          <w:p w14:paraId="1B0D0F75">
            <w:pP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Hnsk（QN）24-82</w:t>
            </w:r>
          </w:p>
        </w:tc>
        <w:tc>
          <w:tcPr>
            <w:tcW w:w="1584" w:type="dxa"/>
            <w:vAlign w:val="center"/>
          </w:tcPr>
          <w:p w14:paraId="12EF723C">
            <w:pP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海南省哲学社会科学规划项目</w:t>
            </w:r>
          </w:p>
        </w:tc>
        <w:tc>
          <w:tcPr>
            <w:tcW w:w="722" w:type="dxa"/>
            <w:vAlign w:val="center"/>
          </w:tcPr>
          <w:p w14:paraId="3FCCD01F">
            <w:pPr>
              <w:rPr>
                <w:rFonts w:hint="default"/>
                <w:lang w:val="en-US" w:eastAsia="zh-CN"/>
              </w:rPr>
            </w:pPr>
            <w:r>
              <w:rPr>
                <w:rFonts w:hint="eastAsia"/>
                <w:lang w:val="en-US" w:eastAsia="zh-CN"/>
              </w:rPr>
              <w:t>2024</w:t>
            </w:r>
          </w:p>
        </w:tc>
        <w:tc>
          <w:tcPr>
            <w:tcW w:w="1064" w:type="dxa"/>
            <w:vAlign w:val="center"/>
          </w:tcPr>
          <w:p w14:paraId="36533D00">
            <w:pPr>
              <w:rPr>
                <w:rFonts w:hint="default" w:eastAsiaTheme="minorEastAsia"/>
                <w:lang w:val="en-US" w:eastAsia="zh-CN"/>
              </w:rPr>
            </w:pPr>
            <w:r>
              <w:rPr>
                <w:rFonts w:hint="eastAsia"/>
                <w:lang w:val="en-US" w:eastAsia="zh-CN"/>
              </w:rPr>
              <w:t>2.5</w:t>
            </w:r>
          </w:p>
        </w:tc>
        <w:tc>
          <w:tcPr>
            <w:tcW w:w="1296" w:type="dxa"/>
            <w:vAlign w:val="center"/>
          </w:tcPr>
          <w:p w14:paraId="11240B40">
            <w:pPr>
              <w:rPr>
                <w:rFonts w:hint="default"/>
                <w:lang w:val="en-US" w:eastAsia="zh-CN"/>
              </w:rPr>
            </w:pPr>
            <w:r>
              <w:rPr>
                <w:rFonts w:hint="eastAsia"/>
                <w:lang w:val="en-US" w:eastAsia="zh-CN"/>
              </w:rPr>
              <w:t>否</w:t>
            </w:r>
          </w:p>
        </w:tc>
      </w:tr>
    </w:tbl>
    <w:p w14:paraId="3BCD7735"/>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0D70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632B3533">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2103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14:paraId="21F8E3A2">
            <w:pPr>
              <w:spacing w:line="240" w:lineRule="exact"/>
              <w:rPr>
                <w:rFonts w:ascii="仿宋_GB2312" w:eastAsia="仿宋_GB2312"/>
                <w:szCs w:val="21"/>
              </w:rPr>
            </w:pPr>
            <w:r>
              <w:rPr>
                <w:rFonts w:hint="eastAsia" w:asciiTheme="minorEastAsia" w:hAnsiTheme="minorEastAsia" w:eastAsiaTheme="minorEastAsia" w:cstheme="minorEastAsia"/>
                <w:szCs w:val="21"/>
              </w:rPr>
              <w:t>以第一作者（或通信作者）发表论文总数：   篇，其中：A类   篇，B类   篇，C类  篇，D类  篇</w:t>
            </w:r>
          </w:p>
        </w:tc>
      </w:tr>
      <w:tr w14:paraId="6071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630C8FDE">
            <w:pPr>
              <w:jc w:val="center"/>
              <w:rPr>
                <w:rFonts w:eastAsia="宋体"/>
              </w:rPr>
            </w:pPr>
            <w:r>
              <w:rPr>
                <w:rFonts w:hint="eastAsia"/>
              </w:rPr>
              <w:t>序号</w:t>
            </w:r>
          </w:p>
        </w:tc>
        <w:tc>
          <w:tcPr>
            <w:tcW w:w="3171" w:type="dxa"/>
            <w:tcBorders>
              <w:left w:val="single" w:color="auto" w:sz="4" w:space="0"/>
            </w:tcBorders>
            <w:vAlign w:val="center"/>
          </w:tcPr>
          <w:p w14:paraId="1D3D5B7F">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14:paraId="66CE2DAB">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14:paraId="1A8582FB">
            <w:pPr>
              <w:widowControl/>
              <w:jc w:val="center"/>
            </w:pPr>
            <w:r>
              <w:rPr>
                <w:rFonts w:hint="eastAsia" w:ascii="宋体" w:hAnsi="宋体" w:cs="Arial"/>
                <w:color w:val="000000"/>
                <w:kern w:val="0"/>
                <w:szCs w:val="21"/>
              </w:rPr>
              <w:t>刊物级别</w:t>
            </w:r>
          </w:p>
        </w:tc>
        <w:tc>
          <w:tcPr>
            <w:tcW w:w="850" w:type="dxa"/>
            <w:vAlign w:val="center"/>
          </w:tcPr>
          <w:p w14:paraId="03213E57">
            <w:pPr>
              <w:widowControl/>
              <w:jc w:val="center"/>
            </w:pPr>
            <w:r>
              <w:rPr>
                <w:rFonts w:hint="eastAsia"/>
              </w:rPr>
              <w:t>转载</w:t>
            </w:r>
          </w:p>
          <w:p w14:paraId="7EA4906D">
            <w:pPr>
              <w:widowControl/>
              <w:jc w:val="center"/>
              <w:rPr>
                <w:rFonts w:eastAsia="宋体"/>
              </w:rPr>
            </w:pPr>
            <w:r>
              <w:rPr>
                <w:rFonts w:hint="eastAsia"/>
              </w:rPr>
              <w:t>情况</w:t>
            </w:r>
          </w:p>
        </w:tc>
        <w:tc>
          <w:tcPr>
            <w:tcW w:w="1276" w:type="dxa"/>
            <w:tcBorders>
              <w:right w:val="single" w:color="auto" w:sz="4" w:space="0"/>
            </w:tcBorders>
            <w:vAlign w:val="center"/>
          </w:tcPr>
          <w:p w14:paraId="3536256F">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5B7B8B6C">
            <w:pPr>
              <w:widowControl/>
              <w:jc w:val="center"/>
              <w:rPr>
                <w:rFonts w:eastAsia="宋体"/>
              </w:rPr>
            </w:pPr>
            <w:r>
              <w:rPr>
                <w:rFonts w:hint="eastAsia" w:ascii="宋体" w:hAnsi="宋体" w:cs="Arial"/>
                <w:color w:val="000000"/>
                <w:kern w:val="0"/>
                <w:szCs w:val="21"/>
              </w:rPr>
              <w:t>（有或无）</w:t>
            </w:r>
          </w:p>
        </w:tc>
      </w:tr>
      <w:tr w14:paraId="5CF8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01DE4646">
            <w:pPr>
              <w:jc w:val="center"/>
            </w:pPr>
          </w:p>
        </w:tc>
        <w:tc>
          <w:tcPr>
            <w:tcW w:w="3171" w:type="dxa"/>
            <w:tcBorders>
              <w:left w:val="single" w:color="auto" w:sz="4" w:space="0"/>
            </w:tcBorders>
          </w:tcPr>
          <w:p w14:paraId="1DCFE74A">
            <w:pPr>
              <w:jc w:val="center"/>
            </w:pPr>
          </w:p>
        </w:tc>
        <w:tc>
          <w:tcPr>
            <w:tcW w:w="3260" w:type="dxa"/>
          </w:tcPr>
          <w:p w14:paraId="4923CE13">
            <w:pPr>
              <w:widowControl/>
              <w:jc w:val="center"/>
            </w:pPr>
          </w:p>
        </w:tc>
        <w:tc>
          <w:tcPr>
            <w:tcW w:w="709" w:type="dxa"/>
          </w:tcPr>
          <w:p w14:paraId="6DE85B82">
            <w:pPr>
              <w:widowControl/>
              <w:jc w:val="center"/>
            </w:pPr>
          </w:p>
        </w:tc>
        <w:tc>
          <w:tcPr>
            <w:tcW w:w="850" w:type="dxa"/>
          </w:tcPr>
          <w:p w14:paraId="4A7AEF0A">
            <w:pPr>
              <w:widowControl/>
              <w:jc w:val="center"/>
            </w:pPr>
          </w:p>
        </w:tc>
        <w:tc>
          <w:tcPr>
            <w:tcW w:w="1276" w:type="dxa"/>
            <w:tcBorders>
              <w:right w:val="single" w:color="auto" w:sz="4" w:space="0"/>
            </w:tcBorders>
          </w:tcPr>
          <w:p w14:paraId="4FDB97F9">
            <w:pPr>
              <w:widowControl/>
              <w:jc w:val="center"/>
            </w:pPr>
          </w:p>
        </w:tc>
      </w:tr>
    </w:tbl>
    <w:p w14:paraId="39ABD1DE">
      <w:pPr>
        <w:widowControl/>
        <w:jc w:val="left"/>
      </w:pPr>
      <w:r>
        <w:br w:type="page"/>
      </w:r>
    </w:p>
    <w:tbl>
      <w:tblPr>
        <w:tblStyle w:val="8"/>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30E53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14:paraId="2BA66836">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07303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51FF67DC">
            <w:pPr>
              <w:jc w:val="center"/>
              <w:rPr>
                <w:rFonts w:eastAsia="宋体"/>
              </w:rPr>
            </w:pPr>
            <w:r>
              <w:rPr>
                <w:rFonts w:hint="eastAsia"/>
              </w:rPr>
              <w:t>序号</w:t>
            </w:r>
          </w:p>
        </w:tc>
        <w:tc>
          <w:tcPr>
            <w:tcW w:w="2277" w:type="dxa"/>
            <w:tcBorders>
              <w:left w:val="single" w:color="auto" w:sz="4" w:space="0"/>
            </w:tcBorders>
            <w:vAlign w:val="center"/>
          </w:tcPr>
          <w:p w14:paraId="0B45A9DB">
            <w:pPr>
              <w:jc w:val="center"/>
            </w:pPr>
            <w:r>
              <w:rPr>
                <w:rFonts w:hint="eastAsia"/>
              </w:rPr>
              <w:t>成果名称</w:t>
            </w:r>
          </w:p>
        </w:tc>
        <w:tc>
          <w:tcPr>
            <w:tcW w:w="655" w:type="dxa"/>
            <w:vAlign w:val="center"/>
          </w:tcPr>
          <w:p w14:paraId="281B326B">
            <w:pPr>
              <w:jc w:val="center"/>
              <w:rPr>
                <w:rFonts w:eastAsia="宋体"/>
              </w:rPr>
            </w:pPr>
            <w:r>
              <w:rPr>
                <w:rFonts w:hint="eastAsia"/>
              </w:rPr>
              <w:t>类别</w:t>
            </w:r>
          </w:p>
        </w:tc>
        <w:tc>
          <w:tcPr>
            <w:tcW w:w="1058" w:type="dxa"/>
            <w:vAlign w:val="center"/>
          </w:tcPr>
          <w:p w14:paraId="13FDB082">
            <w:pPr>
              <w:jc w:val="center"/>
            </w:pPr>
            <w:r>
              <w:rPr>
                <w:rFonts w:hint="eastAsia"/>
              </w:rPr>
              <w:t>合（独）著译及排名</w:t>
            </w:r>
          </w:p>
        </w:tc>
        <w:tc>
          <w:tcPr>
            <w:tcW w:w="1276" w:type="dxa"/>
            <w:vAlign w:val="center"/>
          </w:tcPr>
          <w:p w14:paraId="29BB00C7">
            <w:pPr>
              <w:jc w:val="center"/>
              <w:rPr>
                <w:rFonts w:hint="eastAsia"/>
              </w:rPr>
            </w:pPr>
            <w:r>
              <w:rPr>
                <w:rFonts w:hint="eastAsia"/>
              </w:rPr>
              <w:t>出版社和</w:t>
            </w:r>
          </w:p>
          <w:p w14:paraId="6599E9C0">
            <w:pPr>
              <w:jc w:val="center"/>
              <w:rPr>
                <w:rFonts w:eastAsia="宋体"/>
              </w:rPr>
            </w:pPr>
            <w:r>
              <w:rPr>
                <w:rFonts w:hint="eastAsia"/>
              </w:rPr>
              <w:t>出版时间</w:t>
            </w:r>
          </w:p>
        </w:tc>
        <w:tc>
          <w:tcPr>
            <w:tcW w:w="851" w:type="dxa"/>
            <w:tcBorders>
              <w:right w:val="single" w:color="auto" w:sz="4" w:space="0"/>
            </w:tcBorders>
            <w:vAlign w:val="center"/>
          </w:tcPr>
          <w:p w14:paraId="415972BA">
            <w:pPr>
              <w:jc w:val="center"/>
              <w:rPr>
                <w:rFonts w:eastAsia="宋体"/>
              </w:rPr>
            </w:pPr>
            <w:r>
              <w:rPr>
                <w:rFonts w:hint="eastAsia"/>
              </w:rPr>
              <w:t>CIP核字号</w:t>
            </w:r>
          </w:p>
        </w:tc>
        <w:tc>
          <w:tcPr>
            <w:tcW w:w="1134" w:type="dxa"/>
            <w:tcBorders>
              <w:left w:val="single" w:color="auto" w:sz="4" w:space="0"/>
            </w:tcBorders>
            <w:vAlign w:val="center"/>
          </w:tcPr>
          <w:p w14:paraId="435E569A">
            <w:pPr>
              <w:jc w:val="center"/>
            </w:pPr>
            <w:r>
              <w:rPr>
                <w:rFonts w:hint="eastAsia"/>
              </w:rPr>
              <w:t>总字数（万字）</w:t>
            </w:r>
          </w:p>
        </w:tc>
        <w:tc>
          <w:tcPr>
            <w:tcW w:w="992" w:type="dxa"/>
            <w:vAlign w:val="center"/>
          </w:tcPr>
          <w:p w14:paraId="5E5AA5C1">
            <w:pPr>
              <w:jc w:val="center"/>
            </w:pPr>
            <w:r>
              <w:rPr>
                <w:rFonts w:hint="eastAsia"/>
              </w:rPr>
              <w:t>个人撰</w:t>
            </w:r>
          </w:p>
          <w:p w14:paraId="5EBC682B">
            <w:pPr>
              <w:jc w:val="center"/>
              <w:rPr>
                <w:rFonts w:eastAsia="宋体"/>
              </w:rPr>
            </w:pPr>
            <w:r>
              <w:rPr>
                <w:rFonts w:hint="eastAsia"/>
              </w:rPr>
              <w:t>写字数（万字）</w:t>
            </w:r>
          </w:p>
        </w:tc>
        <w:tc>
          <w:tcPr>
            <w:tcW w:w="850" w:type="dxa"/>
            <w:vAlign w:val="center"/>
          </w:tcPr>
          <w:p w14:paraId="4D83835C">
            <w:pPr>
              <w:jc w:val="center"/>
              <w:rPr>
                <w:rFonts w:eastAsia="宋体"/>
              </w:rPr>
            </w:pPr>
            <w:r>
              <w:rPr>
                <w:rFonts w:hint="eastAsia"/>
              </w:rPr>
              <w:t>检索页（有或无）</w:t>
            </w:r>
          </w:p>
        </w:tc>
      </w:tr>
      <w:tr w14:paraId="5E924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1C8ED18E"/>
          <w:p w14:paraId="2D35CE67"/>
        </w:tc>
        <w:tc>
          <w:tcPr>
            <w:tcW w:w="2277" w:type="dxa"/>
            <w:tcBorders>
              <w:left w:val="single" w:color="auto" w:sz="4" w:space="0"/>
            </w:tcBorders>
            <w:vAlign w:val="center"/>
          </w:tcPr>
          <w:p w14:paraId="7B0F7AE6"/>
        </w:tc>
        <w:tc>
          <w:tcPr>
            <w:tcW w:w="655" w:type="dxa"/>
            <w:vAlign w:val="center"/>
          </w:tcPr>
          <w:p w14:paraId="43708C99"/>
        </w:tc>
        <w:tc>
          <w:tcPr>
            <w:tcW w:w="1058" w:type="dxa"/>
            <w:vAlign w:val="center"/>
          </w:tcPr>
          <w:p w14:paraId="697899E7"/>
        </w:tc>
        <w:tc>
          <w:tcPr>
            <w:tcW w:w="1276" w:type="dxa"/>
            <w:vAlign w:val="center"/>
          </w:tcPr>
          <w:p w14:paraId="748217D5"/>
        </w:tc>
        <w:tc>
          <w:tcPr>
            <w:tcW w:w="851" w:type="dxa"/>
            <w:tcBorders>
              <w:right w:val="single" w:color="auto" w:sz="4" w:space="0"/>
            </w:tcBorders>
            <w:vAlign w:val="center"/>
          </w:tcPr>
          <w:p w14:paraId="1F16B393"/>
        </w:tc>
        <w:tc>
          <w:tcPr>
            <w:tcW w:w="1134" w:type="dxa"/>
            <w:tcBorders>
              <w:left w:val="single" w:color="auto" w:sz="4" w:space="0"/>
            </w:tcBorders>
            <w:vAlign w:val="center"/>
          </w:tcPr>
          <w:p w14:paraId="340EEF06"/>
        </w:tc>
        <w:tc>
          <w:tcPr>
            <w:tcW w:w="992" w:type="dxa"/>
            <w:vAlign w:val="center"/>
          </w:tcPr>
          <w:p w14:paraId="2CC44F09"/>
        </w:tc>
        <w:tc>
          <w:tcPr>
            <w:tcW w:w="850" w:type="dxa"/>
            <w:vAlign w:val="center"/>
          </w:tcPr>
          <w:p w14:paraId="02C131B2"/>
        </w:tc>
      </w:tr>
      <w:tr w14:paraId="1D94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45213AFC"/>
          <w:p w14:paraId="3DE027B0"/>
        </w:tc>
        <w:tc>
          <w:tcPr>
            <w:tcW w:w="2277" w:type="dxa"/>
            <w:tcBorders>
              <w:left w:val="single" w:color="auto" w:sz="4" w:space="0"/>
            </w:tcBorders>
            <w:vAlign w:val="center"/>
          </w:tcPr>
          <w:p w14:paraId="36E6753F"/>
        </w:tc>
        <w:tc>
          <w:tcPr>
            <w:tcW w:w="655" w:type="dxa"/>
            <w:vAlign w:val="center"/>
          </w:tcPr>
          <w:p w14:paraId="17BA863A"/>
        </w:tc>
        <w:tc>
          <w:tcPr>
            <w:tcW w:w="1058" w:type="dxa"/>
            <w:vAlign w:val="center"/>
          </w:tcPr>
          <w:p w14:paraId="4C485A5E"/>
        </w:tc>
        <w:tc>
          <w:tcPr>
            <w:tcW w:w="1276" w:type="dxa"/>
            <w:vAlign w:val="center"/>
          </w:tcPr>
          <w:p w14:paraId="0423EB54"/>
        </w:tc>
        <w:tc>
          <w:tcPr>
            <w:tcW w:w="851" w:type="dxa"/>
            <w:tcBorders>
              <w:right w:val="single" w:color="auto" w:sz="4" w:space="0"/>
            </w:tcBorders>
            <w:vAlign w:val="center"/>
          </w:tcPr>
          <w:p w14:paraId="3220CDA4"/>
        </w:tc>
        <w:tc>
          <w:tcPr>
            <w:tcW w:w="1134" w:type="dxa"/>
            <w:tcBorders>
              <w:left w:val="single" w:color="auto" w:sz="4" w:space="0"/>
            </w:tcBorders>
            <w:vAlign w:val="center"/>
          </w:tcPr>
          <w:p w14:paraId="526B978C"/>
        </w:tc>
        <w:tc>
          <w:tcPr>
            <w:tcW w:w="992" w:type="dxa"/>
            <w:vAlign w:val="center"/>
          </w:tcPr>
          <w:p w14:paraId="3D4428FB"/>
        </w:tc>
        <w:tc>
          <w:tcPr>
            <w:tcW w:w="850" w:type="dxa"/>
            <w:vAlign w:val="center"/>
          </w:tcPr>
          <w:p w14:paraId="75CC55D4"/>
        </w:tc>
      </w:tr>
      <w:tr w14:paraId="1EC1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42B7D8E"/>
          <w:p w14:paraId="47D5C891"/>
        </w:tc>
        <w:tc>
          <w:tcPr>
            <w:tcW w:w="2277" w:type="dxa"/>
            <w:tcBorders>
              <w:left w:val="single" w:color="auto" w:sz="4" w:space="0"/>
            </w:tcBorders>
            <w:vAlign w:val="center"/>
          </w:tcPr>
          <w:p w14:paraId="4E17A5DD"/>
        </w:tc>
        <w:tc>
          <w:tcPr>
            <w:tcW w:w="655" w:type="dxa"/>
            <w:vAlign w:val="center"/>
          </w:tcPr>
          <w:p w14:paraId="0F378885"/>
        </w:tc>
        <w:tc>
          <w:tcPr>
            <w:tcW w:w="1058" w:type="dxa"/>
            <w:vAlign w:val="center"/>
          </w:tcPr>
          <w:p w14:paraId="008FC21F"/>
        </w:tc>
        <w:tc>
          <w:tcPr>
            <w:tcW w:w="1276" w:type="dxa"/>
            <w:vAlign w:val="center"/>
          </w:tcPr>
          <w:p w14:paraId="6061BCC9"/>
        </w:tc>
        <w:tc>
          <w:tcPr>
            <w:tcW w:w="851" w:type="dxa"/>
            <w:tcBorders>
              <w:right w:val="single" w:color="auto" w:sz="4" w:space="0"/>
            </w:tcBorders>
            <w:vAlign w:val="center"/>
          </w:tcPr>
          <w:p w14:paraId="62104A68"/>
        </w:tc>
        <w:tc>
          <w:tcPr>
            <w:tcW w:w="1134" w:type="dxa"/>
            <w:tcBorders>
              <w:left w:val="single" w:color="auto" w:sz="4" w:space="0"/>
            </w:tcBorders>
            <w:vAlign w:val="center"/>
          </w:tcPr>
          <w:p w14:paraId="19D1D80E"/>
        </w:tc>
        <w:tc>
          <w:tcPr>
            <w:tcW w:w="992" w:type="dxa"/>
            <w:vAlign w:val="center"/>
          </w:tcPr>
          <w:p w14:paraId="2074BF1B"/>
        </w:tc>
        <w:tc>
          <w:tcPr>
            <w:tcW w:w="850" w:type="dxa"/>
            <w:vAlign w:val="center"/>
          </w:tcPr>
          <w:p w14:paraId="322EE342"/>
        </w:tc>
      </w:tr>
      <w:tr w14:paraId="1844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7569D301"/>
          <w:p w14:paraId="24ACA1DC"/>
        </w:tc>
        <w:tc>
          <w:tcPr>
            <w:tcW w:w="2277" w:type="dxa"/>
            <w:tcBorders>
              <w:left w:val="single" w:color="auto" w:sz="4" w:space="0"/>
            </w:tcBorders>
            <w:vAlign w:val="center"/>
          </w:tcPr>
          <w:p w14:paraId="7CB68A47"/>
        </w:tc>
        <w:tc>
          <w:tcPr>
            <w:tcW w:w="655" w:type="dxa"/>
            <w:vAlign w:val="center"/>
          </w:tcPr>
          <w:p w14:paraId="43B60F75"/>
        </w:tc>
        <w:tc>
          <w:tcPr>
            <w:tcW w:w="1058" w:type="dxa"/>
            <w:vAlign w:val="center"/>
          </w:tcPr>
          <w:p w14:paraId="016492C6"/>
        </w:tc>
        <w:tc>
          <w:tcPr>
            <w:tcW w:w="1276" w:type="dxa"/>
            <w:vAlign w:val="center"/>
          </w:tcPr>
          <w:p w14:paraId="468A3D6E"/>
        </w:tc>
        <w:tc>
          <w:tcPr>
            <w:tcW w:w="851" w:type="dxa"/>
            <w:tcBorders>
              <w:right w:val="single" w:color="auto" w:sz="4" w:space="0"/>
            </w:tcBorders>
            <w:vAlign w:val="center"/>
          </w:tcPr>
          <w:p w14:paraId="32CED7CC"/>
        </w:tc>
        <w:tc>
          <w:tcPr>
            <w:tcW w:w="1134" w:type="dxa"/>
            <w:tcBorders>
              <w:left w:val="single" w:color="auto" w:sz="4" w:space="0"/>
            </w:tcBorders>
            <w:vAlign w:val="center"/>
          </w:tcPr>
          <w:p w14:paraId="277D1B11"/>
        </w:tc>
        <w:tc>
          <w:tcPr>
            <w:tcW w:w="992" w:type="dxa"/>
            <w:vAlign w:val="center"/>
          </w:tcPr>
          <w:p w14:paraId="1CE151E1"/>
        </w:tc>
        <w:tc>
          <w:tcPr>
            <w:tcW w:w="850" w:type="dxa"/>
            <w:vAlign w:val="center"/>
          </w:tcPr>
          <w:p w14:paraId="1E670967"/>
        </w:tc>
      </w:tr>
      <w:tr w14:paraId="604D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57244BAB"/>
          <w:p w14:paraId="50C45341"/>
        </w:tc>
        <w:tc>
          <w:tcPr>
            <w:tcW w:w="2277" w:type="dxa"/>
            <w:tcBorders>
              <w:left w:val="single" w:color="auto" w:sz="4" w:space="0"/>
            </w:tcBorders>
            <w:vAlign w:val="center"/>
          </w:tcPr>
          <w:p w14:paraId="4FE12A7B"/>
        </w:tc>
        <w:tc>
          <w:tcPr>
            <w:tcW w:w="655" w:type="dxa"/>
            <w:vAlign w:val="center"/>
          </w:tcPr>
          <w:p w14:paraId="27A7E780"/>
        </w:tc>
        <w:tc>
          <w:tcPr>
            <w:tcW w:w="1058" w:type="dxa"/>
            <w:vAlign w:val="center"/>
          </w:tcPr>
          <w:p w14:paraId="79BF3BBC"/>
        </w:tc>
        <w:tc>
          <w:tcPr>
            <w:tcW w:w="1276" w:type="dxa"/>
            <w:vAlign w:val="center"/>
          </w:tcPr>
          <w:p w14:paraId="25233B15"/>
        </w:tc>
        <w:tc>
          <w:tcPr>
            <w:tcW w:w="851" w:type="dxa"/>
            <w:tcBorders>
              <w:right w:val="single" w:color="auto" w:sz="4" w:space="0"/>
            </w:tcBorders>
            <w:vAlign w:val="center"/>
          </w:tcPr>
          <w:p w14:paraId="303C91DB"/>
        </w:tc>
        <w:tc>
          <w:tcPr>
            <w:tcW w:w="1134" w:type="dxa"/>
            <w:tcBorders>
              <w:left w:val="single" w:color="auto" w:sz="4" w:space="0"/>
            </w:tcBorders>
            <w:vAlign w:val="center"/>
          </w:tcPr>
          <w:p w14:paraId="7629DABB"/>
        </w:tc>
        <w:tc>
          <w:tcPr>
            <w:tcW w:w="992" w:type="dxa"/>
            <w:vAlign w:val="center"/>
          </w:tcPr>
          <w:p w14:paraId="5ED7F5BD"/>
        </w:tc>
        <w:tc>
          <w:tcPr>
            <w:tcW w:w="850" w:type="dxa"/>
            <w:vAlign w:val="center"/>
          </w:tcPr>
          <w:p w14:paraId="1F7C67BC"/>
        </w:tc>
      </w:tr>
      <w:tr w14:paraId="32E65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5338FDAD"/>
          <w:p w14:paraId="5662D0B2"/>
        </w:tc>
        <w:tc>
          <w:tcPr>
            <w:tcW w:w="2277" w:type="dxa"/>
            <w:tcBorders>
              <w:left w:val="single" w:color="auto" w:sz="4" w:space="0"/>
            </w:tcBorders>
            <w:vAlign w:val="center"/>
          </w:tcPr>
          <w:p w14:paraId="18181470"/>
        </w:tc>
        <w:tc>
          <w:tcPr>
            <w:tcW w:w="655" w:type="dxa"/>
            <w:vAlign w:val="center"/>
          </w:tcPr>
          <w:p w14:paraId="625540DC"/>
        </w:tc>
        <w:tc>
          <w:tcPr>
            <w:tcW w:w="1058" w:type="dxa"/>
            <w:vAlign w:val="center"/>
          </w:tcPr>
          <w:p w14:paraId="7BBF9E89"/>
        </w:tc>
        <w:tc>
          <w:tcPr>
            <w:tcW w:w="1276" w:type="dxa"/>
            <w:vAlign w:val="center"/>
          </w:tcPr>
          <w:p w14:paraId="0E8651A0"/>
        </w:tc>
        <w:tc>
          <w:tcPr>
            <w:tcW w:w="851" w:type="dxa"/>
            <w:tcBorders>
              <w:right w:val="single" w:color="auto" w:sz="4" w:space="0"/>
            </w:tcBorders>
            <w:vAlign w:val="center"/>
          </w:tcPr>
          <w:p w14:paraId="3A33D5C4"/>
        </w:tc>
        <w:tc>
          <w:tcPr>
            <w:tcW w:w="1134" w:type="dxa"/>
            <w:tcBorders>
              <w:left w:val="single" w:color="auto" w:sz="4" w:space="0"/>
            </w:tcBorders>
            <w:vAlign w:val="center"/>
          </w:tcPr>
          <w:p w14:paraId="62A685EC"/>
        </w:tc>
        <w:tc>
          <w:tcPr>
            <w:tcW w:w="992" w:type="dxa"/>
            <w:vAlign w:val="center"/>
          </w:tcPr>
          <w:p w14:paraId="1DF3CDB5"/>
        </w:tc>
        <w:tc>
          <w:tcPr>
            <w:tcW w:w="850" w:type="dxa"/>
            <w:vAlign w:val="center"/>
          </w:tcPr>
          <w:p w14:paraId="47ED0D90"/>
        </w:tc>
      </w:tr>
      <w:tr w14:paraId="061C9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14:paraId="4B946766"/>
          <w:p w14:paraId="5E7298FC"/>
        </w:tc>
        <w:tc>
          <w:tcPr>
            <w:tcW w:w="2277" w:type="dxa"/>
            <w:tcBorders>
              <w:left w:val="single" w:color="auto" w:sz="4" w:space="0"/>
            </w:tcBorders>
            <w:vAlign w:val="center"/>
          </w:tcPr>
          <w:p w14:paraId="38FAF87B"/>
        </w:tc>
        <w:tc>
          <w:tcPr>
            <w:tcW w:w="655" w:type="dxa"/>
            <w:vAlign w:val="center"/>
          </w:tcPr>
          <w:p w14:paraId="5DD932E0"/>
        </w:tc>
        <w:tc>
          <w:tcPr>
            <w:tcW w:w="1058" w:type="dxa"/>
            <w:vAlign w:val="center"/>
          </w:tcPr>
          <w:p w14:paraId="2076E630"/>
        </w:tc>
        <w:tc>
          <w:tcPr>
            <w:tcW w:w="1276" w:type="dxa"/>
            <w:vAlign w:val="center"/>
          </w:tcPr>
          <w:p w14:paraId="2E4CE514"/>
        </w:tc>
        <w:tc>
          <w:tcPr>
            <w:tcW w:w="851" w:type="dxa"/>
            <w:tcBorders>
              <w:right w:val="single" w:color="auto" w:sz="4" w:space="0"/>
            </w:tcBorders>
            <w:vAlign w:val="center"/>
          </w:tcPr>
          <w:p w14:paraId="14E4F7A1"/>
        </w:tc>
        <w:tc>
          <w:tcPr>
            <w:tcW w:w="1134" w:type="dxa"/>
            <w:tcBorders>
              <w:left w:val="single" w:color="auto" w:sz="4" w:space="0"/>
            </w:tcBorders>
            <w:vAlign w:val="center"/>
          </w:tcPr>
          <w:p w14:paraId="33881E77"/>
        </w:tc>
        <w:tc>
          <w:tcPr>
            <w:tcW w:w="992" w:type="dxa"/>
            <w:vAlign w:val="center"/>
          </w:tcPr>
          <w:p w14:paraId="5C98FEA8"/>
        </w:tc>
        <w:tc>
          <w:tcPr>
            <w:tcW w:w="850" w:type="dxa"/>
            <w:vAlign w:val="center"/>
          </w:tcPr>
          <w:p w14:paraId="31B8C5CC"/>
        </w:tc>
      </w:tr>
    </w:tbl>
    <w:p w14:paraId="44FD901E"/>
    <w:tbl>
      <w:tblPr>
        <w:tblStyle w:val="8"/>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7C0A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14:paraId="2195A94E">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15C9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31520D6D">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42D4D3C8">
            <w:pPr>
              <w:jc w:val="center"/>
            </w:pPr>
            <w:r>
              <w:rPr>
                <w:rFonts w:hint="eastAsia"/>
              </w:rPr>
              <w:t>获奖成果名称</w:t>
            </w:r>
          </w:p>
        </w:tc>
        <w:tc>
          <w:tcPr>
            <w:tcW w:w="1200" w:type="dxa"/>
            <w:tcBorders>
              <w:left w:val="single" w:color="auto" w:sz="4" w:space="0"/>
            </w:tcBorders>
            <w:vAlign w:val="center"/>
          </w:tcPr>
          <w:p w14:paraId="245A1B50">
            <w:pPr>
              <w:jc w:val="center"/>
              <w:rPr>
                <w:rFonts w:eastAsia="宋体"/>
              </w:rPr>
            </w:pPr>
            <w:r>
              <w:rPr>
                <w:rFonts w:hint="eastAsia"/>
              </w:rPr>
              <w:t>成果类别</w:t>
            </w:r>
          </w:p>
        </w:tc>
        <w:tc>
          <w:tcPr>
            <w:tcW w:w="1882" w:type="dxa"/>
            <w:tcBorders>
              <w:right w:val="single" w:color="auto" w:sz="4" w:space="0"/>
            </w:tcBorders>
            <w:vAlign w:val="center"/>
          </w:tcPr>
          <w:p w14:paraId="2D3378A9">
            <w:pPr>
              <w:ind w:firstLine="210" w:firstLineChars="100"/>
              <w:rPr>
                <w:rFonts w:eastAsia="宋体"/>
              </w:rPr>
            </w:pPr>
            <w:r>
              <w:rPr>
                <w:rFonts w:hint="eastAsia"/>
              </w:rPr>
              <w:t>奖励名称</w:t>
            </w:r>
          </w:p>
        </w:tc>
        <w:tc>
          <w:tcPr>
            <w:tcW w:w="1077" w:type="dxa"/>
            <w:tcBorders>
              <w:left w:val="single" w:color="auto" w:sz="4" w:space="0"/>
            </w:tcBorders>
            <w:vAlign w:val="center"/>
          </w:tcPr>
          <w:p w14:paraId="7BCA4452">
            <w:pPr>
              <w:rPr>
                <w:rFonts w:eastAsia="宋体"/>
              </w:rPr>
            </w:pPr>
            <w:r>
              <w:rPr>
                <w:rFonts w:hint="eastAsia"/>
              </w:rPr>
              <w:t>获奖等级</w:t>
            </w:r>
          </w:p>
        </w:tc>
        <w:tc>
          <w:tcPr>
            <w:tcW w:w="928" w:type="dxa"/>
            <w:vAlign w:val="center"/>
          </w:tcPr>
          <w:p w14:paraId="0276D320">
            <w:pPr>
              <w:jc w:val="center"/>
            </w:pPr>
            <w:r>
              <w:rPr>
                <w:rFonts w:hint="eastAsia"/>
              </w:rPr>
              <w:t>获奖</w:t>
            </w:r>
          </w:p>
          <w:p w14:paraId="00E45871">
            <w:pPr>
              <w:jc w:val="center"/>
            </w:pPr>
            <w:r>
              <w:rPr>
                <w:rFonts w:hint="eastAsia"/>
              </w:rPr>
              <w:t>时间</w:t>
            </w:r>
          </w:p>
        </w:tc>
        <w:tc>
          <w:tcPr>
            <w:tcW w:w="897" w:type="dxa"/>
            <w:vAlign w:val="center"/>
          </w:tcPr>
          <w:p w14:paraId="77089171">
            <w:pPr>
              <w:jc w:val="center"/>
            </w:pPr>
            <w:r>
              <w:rPr>
                <w:rFonts w:hint="eastAsia"/>
              </w:rPr>
              <w:t>第几</w:t>
            </w:r>
          </w:p>
          <w:p w14:paraId="4AAAEE39">
            <w:pPr>
              <w:jc w:val="center"/>
              <w:rPr>
                <w:rFonts w:eastAsia="宋体"/>
              </w:rPr>
            </w:pPr>
            <w:r>
              <w:rPr>
                <w:rFonts w:hint="eastAsia"/>
              </w:rPr>
              <w:t>完成人</w:t>
            </w:r>
          </w:p>
        </w:tc>
        <w:tc>
          <w:tcPr>
            <w:tcW w:w="852" w:type="dxa"/>
            <w:vAlign w:val="center"/>
          </w:tcPr>
          <w:p w14:paraId="2684D13C">
            <w:pPr>
              <w:jc w:val="center"/>
              <w:rPr>
                <w:rFonts w:eastAsia="宋体"/>
              </w:rPr>
            </w:pPr>
            <w:r>
              <w:rPr>
                <w:rFonts w:hint="eastAsia"/>
              </w:rPr>
              <w:t>备注</w:t>
            </w:r>
          </w:p>
        </w:tc>
      </w:tr>
      <w:tr w14:paraId="10652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25445F1D">
            <w:pPr>
              <w:jc w:val="center"/>
            </w:pPr>
          </w:p>
          <w:p w14:paraId="24E193F5">
            <w:pPr>
              <w:jc w:val="center"/>
            </w:pPr>
          </w:p>
        </w:tc>
        <w:tc>
          <w:tcPr>
            <w:tcW w:w="2236" w:type="dxa"/>
            <w:tcBorders>
              <w:left w:val="single" w:color="auto" w:sz="4" w:space="0"/>
              <w:right w:val="single" w:color="auto" w:sz="4" w:space="0"/>
            </w:tcBorders>
            <w:vAlign w:val="center"/>
          </w:tcPr>
          <w:p w14:paraId="561D1741">
            <w:pPr>
              <w:jc w:val="center"/>
            </w:pPr>
          </w:p>
        </w:tc>
        <w:tc>
          <w:tcPr>
            <w:tcW w:w="1200" w:type="dxa"/>
            <w:tcBorders>
              <w:left w:val="single" w:color="auto" w:sz="4" w:space="0"/>
            </w:tcBorders>
            <w:vAlign w:val="center"/>
          </w:tcPr>
          <w:p w14:paraId="03BB08C1">
            <w:pPr>
              <w:jc w:val="center"/>
            </w:pPr>
          </w:p>
        </w:tc>
        <w:tc>
          <w:tcPr>
            <w:tcW w:w="1882" w:type="dxa"/>
            <w:tcBorders>
              <w:right w:val="single" w:color="auto" w:sz="4" w:space="0"/>
            </w:tcBorders>
            <w:vAlign w:val="center"/>
          </w:tcPr>
          <w:p w14:paraId="066EEBAE">
            <w:pPr>
              <w:jc w:val="center"/>
            </w:pPr>
          </w:p>
        </w:tc>
        <w:tc>
          <w:tcPr>
            <w:tcW w:w="1077" w:type="dxa"/>
            <w:tcBorders>
              <w:left w:val="single" w:color="auto" w:sz="4" w:space="0"/>
            </w:tcBorders>
            <w:vAlign w:val="center"/>
          </w:tcPr>
          <w:p w14:paraId="74378BB1">
            <w:pPr>
              <w:jc w:val="center"/>
            </w:pPr>
          </w:p>
        </w:tc>
        <w:tc>
          <w:tcPr>
            <w:tcW w:w="928" w:type="dxa"/>
            <w:vAlign w:val="center"/>
          </w:tcPr>
          <w:p w14:paraId="6E9831D9">
            <w:pPr>
              <w:jc w:val="center"/>
            </w:pPr>
          </w:p>
        </w:tc>
        <w:tc>
          <w:tcPr>
            <w:tcW w:w="897" w:type="dxa"/>
            <w:vAlign w:val="center"/>
          </w:tcPr>
          <w:p w14:paraId="254CBEF0">
            <w:pPr>
              <w:jc w:val="center"/>
            </w:pPr>
          </w:p>
        </w:tc>
        <w:tc>
          <w:tcPr>
            <w:tcW w:w="852" w:type="dxa"/>
            <w:vAlign w:val="center"/>
          </w:tcPr>
          <w:p w14:paraId="1E4674A2">
            <w:pPr>
              <w:jc w:val="center"/>
            </w:pPr>
          </w:p>
        </w:tc>
      </w:tr>
      <w:tr w14:paraId="2D4F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DA0774A">
            <w:pPr>
              <w:jc w:val="center"/>
            </w:pPr>
          </w:p>
          <w:p w14:paraId="5340283F">
            <w:pPr>
              <w:jc w:val="center"/>
            </w:pPr>
          </w:p>
        </w:tc>
        <w:tc>
          <w:tcPr>
            <w:tcW w:w="2236" w:type="dxa"/>
            <w:tcBorders>
              <w:left w:val="single" w:color="auto" w:sz="4" w:space="0"/>
              <w:right w:val="single" w:color="auto" w:sz="4" w:space="0"/>
            </w:tcBorders>
            <w:vAlign w:val="center"/>
          </w:tcPr>
          <w:p w14:paraId="75142D6F">
            <w:pPr>
              <w:jc w:val="center"/>
            </w:pPr>
          </w:p>
        </w:tc>
        <w:tc>
          <w:tcPr>
            <w:tcW w:w="1200" w:type="dxa"/>
            <w:tcBorders>
              <w:left w:val="single" w:color="auto" w:sz="4" w:space="0"/>
            </w:tcBorders>
            <w:vAlign w:val="center"/>
          </w:tcPr>
          <w:p w14:paraId="70AE0E7D">
            <w:pPr>
              <w:jc w:val="center"/>
            </w:pPr>
          </w:p>
        </w:tc>
        <w:tc>
          <w:tcPr>
            <w:tcW w:w="1882" w:type="dxa"/>
            <w:tcBorders>
              <w:right w:val="single" w:color="auto" w:sz="4" w:space="0"/>
            </w:tcBorders>
            <w:vAlign w:val="center"/>
          </w:tcPr>
          <w:p w14:paraId="4E5763AB">
            <w:pPr>
              <w:jc w:val="center"/>
            </w:pPr>
          </w:p>
        </w:tc>
        <w:tc>
          <w:tcPr>
            <w:tcW w:w="1077" w:type="dxa"/>
            <w:tcBorders>
              <w:left w:val="single" w:color="auto" w:sz="4" w:space="0"/>
            </w:tcBorders>
            <w:vAlign w:val="center"/>
          </w:tcPr>
          <w:p w14:paraId="47AB39FF">
            <w:pPr>
              <w:jc w:val="center"/>
            </w:pPr>
          </w:p>
        </w:tc>
        <w:tc>
          <w:tcPr>
            <w:tcW w:w="928" w:type="dxa"/>
            <w:vAlign w:val="center"/>
          </w:tcPr>
          <w:p w14:paraId="0A01F918">
            <w:pPr>
              <w:jc w:val="center"/>
            </w:pPr>
          </w:p>
        </w:tc>
        <w:tc>
          <w:tcPr>
            <w:tcW w:w="897" w:type="dxa"/>
            <w:vAlign w:val="center"/>
          </w:tcPr>
          <w:p w14:paraId="47C9C927">
            <w:pPr>
              <w:jc w:val="center"/>
            </w:pPr>
          </w:p>
        </w:tc>
        <w:tc>
          <w:tcPr>
            <w:tcW w:w="852" w:type="dxa"/>
            <w:vAlign w:val="center"/>
          </w:tcPr>
          <w:p w14:paraId="04410B2A">
            <w:pPr>
              <w:jc w:val="center"/>
            </w:pPr>
          </w:p>
        </w:tc>
      </w:tr>
      <w:tr w14:paraId="6BEF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57ABE07A">
            <w:pPr>
              <w:jc w:val="center"/>
            </w:pPr>
          </w:p>
          <w:p w14:paraId="1AAFBAC0">
            <w:pPr>
              <w:jc w:val="center"/>
            </w:pPr>
          </w:p>
        </w:tc>
        <w:tc>
          <w:tcPr>
            <w:tcW w:w="2236" w:type="dxa"/>
            <w:tcBorders>
              <w:left w:val="single" w:color="auto" w:sz="4" w:space="0"/>
              <w:right w:val="single" w:color="auto" w:sz="4" w:space="0"/>
            </w:tcBorders>
            <w:vAlign w:val="center"/>
          </w:tcPr>
          <w:p w14:paraId="32989F18">
            <w:pPr>
              <w:jc w:val="center"/>
            </w:pPr>
          </w:p>
        </w:tc>
        <w:tc>
          <w:tcPr>
            <w:tcW w:w="1200" w:type="dxa"/>
            <w:tcBorders>
              <w:left w:val="single" w:color="auto" w:sz="4" w:space="0"/>
            </w:tcBorders>
            <w:vAlign w:val="center"/>
          </w:tcPr>
          <w:p w14:paraId="07A55979">
            <w:pPr>
              <w:jc w:val="center"/>
            </w:pPr>
          </w:p>
        </w:tc>
        <w:tc>
          <w:tcPr>
            <w:tcW w:w="1882" w:type="dxa"/>
            <w:tcBorders>
              <w:right w:val="single" w:color="auto" w:sz="4" w:space="0"/>
            </w:tcBorders>
            <w:vAlign w:val="center"/>
          </w:tcPr>
          <w:p w14:paraId="64FD2AFA">
            <w:pPr>
              <w:jc w:val="center"/>
            </w:pPr>
          </w:p>
        </w:tc>
        <w:tc>
          <w:tcPr>
            <w:tcW w:w="1077" w:type="dxa"/>
            <w:tcBorders>
              <w:left w:val="single" w:color="auto" w:sz="4" w:space="0"/>
            </w:tcBorders>
            <w:vAlign w:val="center"/>
          </w:tcPr>
          <w:p w14:paraId="7615CD57">
            <w:pPr>
              <w:jc w:val="center"/>
            </w:pPr>
          </w:p>
        </w:tc>
        <w:tc>
          <w:tcPr>
            <w:tcW w:w="928" w:type="dxa"/>
            <w:vAlign w:val="center"/>
          </w:tcPr>
          <w:p w14:paraId="6083B210">
            <w:pPr>
              <w:jc w:val="center"/>
            </w:pPr>
          </w:p>
        </w:tc>
        <w:tc>
          <w:tcPr>
            <w:tcW w:w="897" w:type="dxa"/>
            <w:vAlign w:val="center"/>
          </w:tcPr>
          <w:p w14:paraId="2C9B7C03">
            <w:pPr>
              <w:jc w:val="center"/>
            </w:pPr>
          </w:p>
        </w:tc>
        <w:tc>
          <w:tcPr>
            <w:tcW w:w="852" w:type="dxa"/>
            <w:vAlign w:val="center"/>
          </w:tcPr>
          <w:p w14:paraId="070B6038">
            <w:pPr>
              <w:jc w:val="center"/>
            </w:pPr>
          </w:p>
        </w:tc>
      </w:tr>
      <w:tr w14:paraId="433E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14:paraId="46D93B7F">
            <w:pPr>
              <w:jc w:val="center"/>
            </w:pPr>
          </w:p>
        </w:tc>
        <w:tc>
          <w:tcPr>
            <w:tcW w:w="2236" w:type="dxa"/>
            <w:tcBorders>
              <w:left w:val="single" w:color="auto" w:sz="4" w:space="0"/>
              <w:right w:val="single" w:color="auto" w:sz="4" w:space="0"/>
            </w:tcBorders>
            <w:vAlign w:val="center"/>
          </w:tcPr>
          <w:p w14:paraId="2492F87E">
            <w:pPr>
              <w:jc w:val="center"/>
            </w:pPr>
          </w:p>
        </w:tc>
        <w:tc>
          <w:tcPr>
            <w:tcW w:w="1200" w:type="dxa"/>
            <w:tcBorders>
              <w:left w:val="single" w:color="auto" w:sz="4" w:space="0"/>
            </w:tcBorders>
            <w:vAlign w:val="center"/>
          </w:tcPr>
          <w:p w14:paraId="0F0DDFFA">
            <w:pPr>
              <w:jc w:val="center"/>
            </w:pPr>
          </w:p>
        </w:tc>
        <w:tc>
          <w:tcPr>
            <w:tcW w:w="1882" w:type="dxa"/>
            <w:tcBorders>
              <w:right w:val="single" w:color="auto" w:sz="4" w:space="0"/>
            </w:tcBorders>
            <w:vAlign w:val="center"/>
          </w:tcPr>
          <w:p w14:paraId="685872BD">
            <w:pPr>
              <w:jc w:val="center"/>
            </w:pPr>
          </w:p>
        </w:tc>
        <w:tc>
          <w:tcPr>
            <w:tcW w:w="1077" w:type="dxa"/>
            <w:tcBorders>
              <w:left w:val="single" w:color="auto" w:sz="4" w:space="0"/>
            </w:tcBorders>
            <w:vAlign w:val="center"/>
          </w:tcPr>
          <w:p w14:paraId="3D5AF278">
            <w:pPr>
              <w:jc w:val="center"/>
            </w:pPr>
          </w:p>
        </w:tc>
        <w:tc>
          <w:tcPr>
            <w:tcW w:w="928" w:type="dxa"/>
            <w:vAlign w:val="center"/>
          </w:tcPr>
          <w:p w14:paraId="2A582B0F">
            <w:pPr>
              <w:jc w:val="center"/>
            </w:pPr>
          </w:p>
        </w:tc>
        <w:tc>
          <w:tcPr>
            <w:tcW w:w="897" w:type="dxa"/>
            <w:vAlign w:val="center"/>
          </w:tcPr>
          <w:p w14:paraId="75B2F26F">
            <w:pPr>
              <w:jc w:val="center"/>
            </w:pPr>
          </w:p>
        </w:tc>
        <w:tc>
          <w:tcPr>
            <w:tcW w:w="852" w:type="dxa"/>
            <w:vAlign w:val="center"/>
          </w:tcPr>
          <w:p w14:paraId="42748203">
            <w:pPr>
              <w:jc w:val="center"/>
            </w:pPr>
          </w:p>
        </w:tc>
      </w:tr>
      <w:tr w14:paraId="79F75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14:paraId="084B25ED">
            <w:pPr>
              <w:jc w:val="center"/>
            </w:pPr>
          </w:p>
        </w:tc>
        <w:tc>
          <w:tcPr>
            <w:tcW w:w="2236" w:type="dxa"/>
            <w:tcBorders>
              <w:left w:val="single" w:color="auto" w:sz="4" w:space="0"/>
              <w:right w:val="single" w:color="auto" w:sz="4" w:space="0"/>
            </w:tcBorders>
            <w:vAlign w:val="center"/>
          </w:tcPr>
          <w:p w14:paraId="082B99B6">
            <w:pPr>
              <w:jc w:val="center"/>
            </w:pPr>
          </w:p>
        </w:tc>
        <w:tc>
          <w:tcPr>
            <w:tcW w:w="1200" w:type="dxa"/>
            <w:tcBorders>
              <w:left w:val="single" w:color="auto" w:sz="4" w:space="0"/>
            </w:tcBorders>
            <w:vAlign w:val="center"/>
          </w:tcPr>
          <w:p w14:paraId="6FDEFB37">
            <w:pPr>
              <w:jc w:val="center"/>
            </w:pPr>
          </w:p>
        </w:tc>
        <w:tc>
          <w:tcPr>
            <w:tcW w:w="1882" w:type="dxa"/>
            <w:tcBorders>
              <w:right w:val="single" w:color="auto" w:sz="4" w:space="0"/>
            </w:tcBorders>
            <w:vAlign w:val="center"/>
          </w:tcPr>
          <w:p w14:paraId="5A7C03A0">
            <w:pPr>
              <w:jc w:val="center"/>
            </w:pPr>
          </w:p>
        </w:tc>
        <w:tc>
          <w:tcPr>
            <w:tcW w:w="1077" w:type="dxa"/>
            <w:tcBorders>
              <w:left w:val="single" w:color="auto" w:sz="4" w:space="0"/>
            </w:tcBorders>
            <w:vAlign w:val="center"/>
          </w:tcPr>
          <w:p w14:paraId="37D8366A">
            <w:pPr>
              <w:jc w:val="center"/>
            </w:pPr>
          </w:p>
        </w:tc>
        <w:tc>
          <w:tcPr>
            <w:tcW w:w="928" w:type="dxa"/>
            <w:vAlign w:val="center"/>
          </w:tcPr>
          <w:p w14:paraId="39C14BB0">
            <w:pPr>
              <w:jc w:val="center"/>
            </w:pPr>
          </w:p>
        </w:tc>
        <w:tc>
          <w:tcPr>
            <w:tcW w:w="897" w:type="dxa"/>
            <w:vAlign w:val="center"/>
          </w:tcPr>
          <w:p w14:paraId="6841A79F">
            <w:pPr>
              <w:jc w:val="center"/>
            </w:pPr>
          </w:p>
        </w:tc>
        <w:tc>
          <w:tcPr>
            <w:tcW w:w="852" w:type="dxa"/>
            <w:vAlign w:val="center"/>
          </w:tcPr>
          <w:p w14:paraId="0F71F556">
            <w:pPr>
              <w:jc w:val="center"/>
            </w:pPr>
          </w:p>
        </w:tc>
      </w:tr>
    </w:tbl>
    <w:p w14:paraId="1167B248"/>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1CDB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79113542">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5D8E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56F46800">
            <w:pPr>
              <w:jc w:val="center"/>
              <w:rPr>
                <w:rFonts w:eastAsia="宋体"/>
              </w:rPr>
            </w:pPr>
            <w:r>
              <w:rPr>
                <w:rFonts w:hint="eastAsia"/>
              </w:rPr>
              <w:t>序号</w:t>
            </w:r>
          </w:p>
        </w:tc>
        <w:tc>
          <w:tcPr>
            <w:tcW w:w="3523" w:type="dxa"/>
            <w:vAlign w:val="center"/>
          </w:tcPr>
          <w:p w14:paraId="29E52891">
            <w:pPr>
              <w:jc w:val="center"/>
            </w:pPr>
            <w:r>
              <w:rPr>
                <w:rFonts w:hint="eastAsia"/>
              </w:rPr>
              <w:t>项目（成果）名称</w:t>
            </w:r>
          </w:p>
        </w:tc>
        <w:tc>
          <w:tcPr>
            <w:tcW w:w="1639" w:type="dxa"/>
            <w:vAlign w:val="center"/>
          </w:tcPr>
          <w:p w14:paraId="605B0449">
            <w:pPr>
              <w:jc w:val="center"/>
            </w:pPr>
            <w:r>
              <w:rPr>
                <w:rFonts w:hint="eastAsia"/>
              </w:rPr>
              <w:t>项目来源</w:t>
            </w:r>
          </w:p>
        </w:tc>
        <w:tc>
          <w:tcPr>
            <w:tcW w:w="1063" w:type="dxa"/>
            <w:vAlign w:val="center"/>
          </w:tcPr>
          <w:p w14:paraId="60623872">
            <w:pPr>
              <w:jc w:val="center"/>
              <w:rPr>
                <w:rFonts w:eastAsia="宋体"/>
              </w:rPr>
            </w:pPr>
            <w:r>
              <w:rPr>
                <w:rFonts w:hint="eastAsia"/>
              </w:rPr>
              <w:t>时间</w:t>
            </w:r>
          </w:p>
        </w:tc>
        <w:tc>
          <w:tcPr>
            <w:tcW w:w="928" w:type="dxa"/>
            <w:vAlign w:val="center"/>
          </w:tcPr>
          <w:p w14:paraId="7F767A60">
            <w:pPr>
              <w:jc w:val="center"/>
            </w:pPr>
            <w:r>
              <w:rPr>
                <w:rFonts w:hint="eastAsia"/>
              </w:rPr>
              <w:t>是否</w:t>
            </w:r>
          </w:p>
          <w:p w14:paraId="308CC76A">
            <w:pPr>
              <w:jc w:val="center"/>
              <w:rPr>
                <w:rFonts w:eastAsia="宋体"/>
              </w:rPr>
            </w:pPr>
            <w:r>
              <w:rPr>
                <w:rFonts w:hint="eastAsia"/>
              </w:rPr>
              <w:t>主持</w:t>
            </w:r>
          </w:p>
        </w:tc>
        <w:tc>
          <w:tcPr>
            <w:tcW w:w="1091" w:type="dxa"/>
            <w:vAlign w:val="center"/>
          </w:tcPr>
          <w:p w14:paraId="0D31CA3B">
            <w:pPr>
              <w:jc w:val="center"/>
              <w:rPr>
                <w:rFonts w:eastAsia="宋体"/>
              </w:rPr>
            </w:pPr>
            <w:r>
              <w:rPr>
                <w:rFonts w:hint="eastAsia"/>
              </w:rPr>
              <w:t>到账经费（万元）</w:t>
            </w:r>
          </w:p>
        </w:tc>
        <w:tc>
          <w:tcPr>
            <w:tcW w:w="970" w:type="dxa"/>
            <w:vAlign w:val="center"/>
          </w:tcPr>
          <w:p w14:paraId="2C816CE3">
            <w:pPr>
              <w:rPr>
                <w:rFonts w:eastAsia="宋体"/>
              </w:rPr>
            </w:pPr>
            <w:r>
              <w:rPr>
                <w:rFonts w:hint="eastAsia"/>
              </w:rPr>
              <w:t>备注</w:t>
            </w:r>
          </w:p>
        </w:tc>
      </w:tr>
      <w:tr w14:paraId="1B2D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73E3BE44"/>
          <w:p w14:paraId="0AC61137"/>
        </w:tc>
        <w:tc>
          <w:tcPr>
            <w:tcW w:w="3523" w:type="dxa"/>
            <w:vAlign w:val="center"/>
          </w:tcPr>
          <w:p w14:paraId="7C5AFEDF"/>
        </w:tc>
        <w:tc>
          <w:tcPr>
            <w:tcW w:w="1639" w:type="dxa"/>
            <w:vAlign w:val="center"/>
          </w:tcPr>
          <w:p w14:paraId="2D965B66"/>
        </w:tc>
        <w:tc>
          <w:tcPr>
            <w:tcW w:w="1063" w:type="dxa"/>
            <w:vAlign w:val="center"/>
          </w:tcPr>
          <w:p w14:paraId="56DB72FC"/>
        </w:tc>
        <w:tc>
          <w:tcPr>
            <w:tcW w:w="928" w:type="dxa"/>
            <w:vAlign w:val="center"/>
          </w:tcPr>
          <w:p w14:paraId="59EAAA3A"/>
        </w:tc>
        <w:tc>
          <w:tcPr>
            <w:tcW w:w="1091" w:type="dxa"/>
            <w:vAlign w:val="center"/>
          </w:tcPr>
          <w:p w14:paraId="534AB184"/>
        </w:tc>
        <w:tc>
          <w:tcPr>
            <w:tcW w:w="970" w:type="dxa"/>
            <w:vAlign w:val="center"/>
          </w:tcPr>
          <w:p w14:paraId="524F9ADF"/>
        </w:tc>
      </w:tr>
      <w:tr w14:paraId="05A8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14:paraId="66A221C1"/>
          <w:p w14:paraId="444A61F1"/>
        </w:tc>
        <w:tc>
          <w:tcPr>
            <w:tcW w:w="3523" w:type="dxa"/>
            <w:vAlign w:val="center"/>
          </w:tcPr>
          <w:p w14:paraId="602ADF55"/>
        </w:tc>
        <w:tc>
          <w:tcPr>
            <w:tcW w:w="1639" w:type="dxa"/>
            <w:vAlign w:val="center"/>
          </w:tcPr>
          <w:p w14:paraId="4EA0EEAD"/>
        </w:tc>
        <w:tc>
          <w:tcPr>
            <w:tcW w:w="1063" w:type="dxa"/>
            <w:vAlign w:val="center"/>
          </w:tcPr>
          <w:p w14:paraId="51E926A0"/>
        </w:tc>
        <w:tc>
          <w:tcPr>
            <w:tcW w:w="928" w:type="dxa"/>
            <w:vAlign w:val="center"/>
          </w:tcPr>
          <w:p w14:paraId="7F136AFA"/>
        </w:tc>
        <w:tc>
          <w:tcPr>
            <w:tcW w:w="1091" w:type="dxa"/>
            <w:vAlign w:val="center"/>
          </w:tcPr>
          <w:p w14:paraId="6BC76521"/>
        </w:tc>
        <w:tc>
          <w:tcPr>
            <w:tcW w:w="970" w:type="dxa"/>
            <w:vAlign w:val="center"/>
          </w:tcPr>
          <w:p w14:paraId="03845443"/>
        </w:tc>
      </w:tr>
      <w:tr w14:paraId="1435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14:paraId="313C88A8"/>
          <w:p w14:paraId="7A5C54E2"/>
        </w:tc>
        <w:tc>
          <w:tcPr>
            <w:tcW w:w="3523" w:type="dxa"/>
            <w:vAlign w:val="center"/>
          </w:tcPr>
          <w:p w14:paraId="6384F85C"/>
        </w:tc>
        <w:tc>
          <w:tcPr>
            <w:tcW w:w="1639" w:type="dxa"/>
            <w:vAlign w:val="center"/>
          </w:tcPr>
          <w:p w14:paraId="23DDBBB5"/>
        </w:tc>
        <w:tc>
          <w:tcPr>
            <w:tcW w:w="1063" w:type="dxa"/>
            <w:vAlign w:val="center"/>
          </w:tcPr>
          <w:p w14:paraId="489F61F1"/>
        </w:tc>
        <w:tc>
          <w:tcPr>
            <w:tcW w:w="928" w:type="dxa"/>
            <w:vAlign w:val="center"/>
          </w:tcPr>
          <w:p w14:paraId="41671C99"/>
        </w:tc>
        <w:tc>
          <w:tcPr>
            <w:tcW w:w="1091" w:type="dxa"/>
            <w:vAlign w:val="center"/>
          </w:tcPr>
          <w:p w14:paraId="580F6B29"/>
        </w:tc>
        <w:tc>
          <w:tcPr>
            <w:tcW w:w="970" w:type="dxa"/>
            <w:vAlign w:val="center"/>
          </w:tcPr>
          <w:p w14:paraId="3BA05392"/>
        </w:tc>
      </w:tr>
    </w:tbl>
    <w:p w14:paraId="0143453A"/>
    <w:p w14:paraId="46B68321">
      <w:r>
        <w:rPr>
          <w:rFonts w:hint="eastAsia"/>
        </w:rPr>
        <w:t xml:space="preserve"> </w:t>
      </w:r>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095A5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2D34BE15">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7EEF6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08A650F0">
            <w:pPr>
              <w:jc w:val="center"/>
              <w:rPr>
                <w:rFonts w:eastAsia="宋体"/>
              </w:rPr>
            </w:pPr>
            <w:r>
              <w:rPr>
                <w:rFonts w:hint="eastAsia"/>
              </w:rPr>
              <w:t>序号</w:t>
            </w:r>
          </w:p>
        </w:tc>
        <w:tc>
          <w:tcPr>
            <w:tcW w:w="3095" w:type="dxa"/>
            <w:tcBorders>
              <w:left w:val="single" w:color="auto" w:sz="4" w:space="0"/>
            </w:tcBorders>
            <w:vAlign w:val="center"/>
          </w:tcPr>
          <w:p w14:paraId="62D86E07">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14:paraId="44DA3858">
            <w:pPr>
              <w:widowControl/>
              <w:jc w:val="center"/>
              <w:rPr>
                <w:rFonts w:eastAsia="宋体"/>
              </w:rPr>
            </w:pPr>
            <w:r>
              <w:rPr>
                <w:rFonts w:hint="eastAsia"/>
              </w:rPr>
              <w:t>采纳部门（或领导批示）</w:t>
            </w:r>
          </w:p>
        </w:tc>
        <w:tc>
          <w:tcPr>
            <w:tcW w:w="1133" w:type="dxa"/>
            <w:vAlign w:val="center"/>
          </w:tcPr>
          <w:p w14:paraId="2F00C023">
            <w:pPr>
              <w:widowControl/>
              <w:jc w:val="center"/>
            </w:pPr>
            <w:r>
              <w:rPr>
                <w:rFonts w:hint="eastAsia" w:ascii="宋体" w:hAnsi="宋体" w:cs="Arial"/>
                <w:color w:val="000000"/>
                <w:kern w:val="0"/>
                <w:szCs w:val="21"/>
              </w:rPr>
              <w:t>采纳时间</w:t>
            </w:r>
          </w:p>
        </w:tc>
        <w:tc>
          <w:tcPr>
            <w:tcW w:w="1389" w:type="dxa"/>
            <w:vAlign w:val="center"/>
          </w:tcPr>
          <w:p w14:paraId="004C6403">
            <w:pPr>
              <w:widowControl/>
              <w:jc w:val="center"/>
              <w:rPr>
                <w:rFonts w:eastAsia="宋体"/>
              </w:rPr>
            </w:pPr>
            <w:r>
              <w:rPr>
                <w:rFonts w:hint="eastAsia"/>
              </w:rPr>
              <w:t>级别</w:t>
            </w:r>
          </w:p>
        </w:tc>
        <w:tc>
          <w:tcPr>
            <w:tcW w:w="1066" w:type="dxa"/>
            <w:tcBorders>
              <w:right w:val="single" w:color="auto" w:sz="4" w:space="0"/>
            </w:tcBorders>
            <w:vAlign w:val="center"/>
          </w:tcPr>
          <w:p w14:paraId="30C6002E">
            <w:pPr>
              <w:widowControl/>
              <w:jc w:val="center"/>
              <w:rPr>
                <w:rFonts w:eastAsia="宋体"/>
              </w:rPr>
            </w:pPr>
            <w:r>
              <w:rPr>
                <w:rFonts w:hint="eastAsia" w:ascii="宋体" w:hAnsi="宋体" w:cs="Arial"/>
                <w:color w:val="000000"/>
                <w:kern w:val="0"/>
                <w:szCs w:val="21"/>
              </w:rPr>
              <w:t>备注</w:t>
            </w:r>
          </w:p>
        </w:tc>
      </w:tr>
      <w:tr w14:paraId="11FC6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3F0799F1">
            <w:pPr>
              <w:jc w:val="center"/>
            </w:pPr>
          </w:p>
        </w:tc>
        <w:tc>
          <w:tcPr>
            <w:tcW w:w="3095" w:type="dxa"/>
            <w:tcBorders>
              <w:left w:val="single" w:color="auto" w:sz="4" w:space="0"/>
            </w:tcBorders>
          </w:tcPr>
          <w:p w14:paraId="60ED8F95">
            <w:pPr>
              <w:jc w:val="center"/>
            </w:pPr>
          </w:p>
        </w:tc>
        <w:tc>
          <w:tcPr>
            <w:tcW w:w="2633" w:type="dxa"/>
          </w:tcPr>
          <w:p w14:paraId="3759957B">
            <w:pPr>
              <w:widowControl/>
              <w:jc w:val="center"/>
            </w:pPr>
          </w:p>
        </w:tc>
        <w:tc>
          <w:tcPr>
            <w:tcW w:w="1133" w:type="dxa"/>
          </w:tcPr>
          <w:p w14:paraId="13A35956">
            <w:pPr>
              <w:widowControl/>
              <w:jc w:val="center"/>
            </w:pPr>
          </w:p>
        </w:tc>
        <w:tc>
          <w:tcPr>
            <w:tcW w:w="1389" w:type="dxa"/>
          </w:tcPr>
          <w:p w14:paraId="6C65FC78">
            <w:pPr>
              <w:widowControl/>
              <w:jc w:val="center"/>
            </w:pPr>
          </w:p>
        </w:tc>
        <w:tc>
          <w:tcPr>
            <w:tcW w:w="1066" w:type="dxa"/>
            <w:tcBorders>
              <w:right w:val="single" w:color="auto" w:sz="4" w:space="0"/>
            </w:tcBorders>
          </w:tcPr>
          <w:p w14:paraId="38568CEE">
            <w:pPr>
              <w:widowControl/>
              <w:jc w:val="center"/>
            </w:pPr>
          </w:p>
        </w:tc>
      </w:tr>
      <w:tr w14:paraId="3C16A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42018484">
            <w:pPr>
              <w:jc w:val="center"/>
            </w:pPr>
          </w:p>
        </w:tc>
        <w:tc>
          <w:tcPr>
            <w:tcW w:w="3095" w:type="dxa"/>
            <w:tcBorders>
              <w:left w:val="single" w:color="auto" w:sz="4" w:space="0"/>
            </w:tcBorders>
          </w:tcPr>
          <w:p w14:paraId="100D2663">
            <w:pPr>
              <w:jc w:val="center"/>
            </w:pPr>
          </w:p>
        </w:tc>
        <w:tc>
          <w:tcPr>
            <w:tcW w:w="2633" w:type="dxa"/>
          </w:tcPr>
          <w:p w14:paraId="6E915EC9">
            <w:pPr>
              <w:widowControl/>
              <w:jc w:val="center"/>
            </w:pPr>
          </w:p>
        </w:tc>
        <w:tc>
          <w:tcPr>
            <w:tcW w:w="1133" w:type="dxa"/>
          </w:tcPr>
          <w:p w14:paraId="1F923F46">
            <w:pPr>
              <w:widowControl/>
              <w:jc w:val="center"/>
            </w:pPr>
          </w:p>
        </w:tc>
        <w:tc>
          <w:tcPr>
            <w:tcW w:w="1389" w:type="dxa"/>
          </w:tcPr>
          <w:p w14:paraId="69925046">
            <w:pPr>
              <w:widowControl/>
              <w:jc w:val="center"/>
            </w:pPr>
          </w:p>
        </w:tc>
        <w:tc>
          <w:tcPr>
            <w:tcW w:w="1066" w:type="dxa"/>
            <w:tcBorders>
              <w:right w:val="single" w:color="auto" w:sz="4" w:space="0"/>
            </w:tcBorders>
          </w:tcPr>
          <w:p w14:paraId="7102CAE7">
            <w:pPr>
              <w:widowControl/>
              <w:jc w:val="center"/>
            </w:pPr>
          </w:p>
        </w:tc>
      </w:tr>
      <w:tr w14:paraId="2A3B3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7900F9B7">
            <w:pPr>
              <w:jc w:val="center"/>
            </w:pPr>
          </w:p>
        </w:tc>
        <w:tc>
          <w:tcPr>
            <w:tcW w:w="3095" w:type="dxa"/>
            <w:tcBorders>
              <w:left w:val="single" w:color="auto" w:sz="4" w:space="0"/>
            </w:tcBorders>
          </w:tcPr>
          <w:p w14:paraId="24CEBEE7">
            <w:pPr>
              <w:jc w:val="center"/>
            </w:pPr>
          </w:p>
        </w:tc>
        <w:tc>
          <w:tcPr>
            <w:tcW w:w="2633" w:type="dxa"/>
          </w:tcPr>
          <w:p w14:paraId="02F64342">
            <w:pPr>
              <w:widowControl/>
              <w:jc w:val="center"/>
            </w:pPr>
          </w:p>
        </w:tc>
        <w:tc>
          <w:tcPr>
            <w:tcW w:w="1133" w:type="dxa"/>
          </w:tcPr>
          <w:p w14:paraId="7DE5381B">
            <w:pPr>
              <w:widowControl/>
              <w:jc w:val="center"/>
            </w:pPr>
          </w:p>
        </w:tc>
        <w:tc>
          <w:tcPr>
            <w:tcW w:w="1389" w:type="dxa"/>
          </w:tcPr>
          <w:p w14:paraId="3C4E78DB">
            <w:pPr>
              <w:widowControl/>
              <w:jc w:val="center"/>
            </w:pPr>
          </w:p>
        </w:tc>
        <w:tc>
          <w:tcPr>
            <w:tcW w:w="1066" w:type="dxa"/>
            <w:tcBorders>
              <w:right w:val="single" w:color="auto" w:sz="4" w:space="0"/>
            </w:tcBorders>
          </w:tcPr>
          <w:p w14:paraId="54827CA5">
            <w:pPr>
              <w:widowControl/>
              <w:jc w:val="center"/>
            </w:pPr>
          </w:p>
        </w:tc>
      </w:tr>
      <w:tr w14:paraId="3D63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703AA9A8">
            <w:pPr>
              <w:jc w:val="center"/>
            </w:pPr>
          </w:p>
        </w:tc>
        <w:tc>
          <w:tcPr>
            <w:tcW w:w="3095" w:type="dxa"/>
            <w:tcBorders>
              <w:left w:val="single" w:color="auto" w:sz="4" w:space="0"/>
            </w:tcBorders>
          </w:tcPr>
          <w:p w14:paraId="1E0D7E7D">
            <w:pPr>
              <w:jc w:val="center"/>
            </w:pPr>
          </w:p>
        </w:tc>
        <w:tc>
          <w:tcPr>
            <w:tcW w:w="2633" w:type="dxa"/>
          </w:tcPr>
          <w:p w14:paraId="4607EB33">
            <w:pPr>
              <w:widowControl/>
              <w:jc w:val="center"/>
            </w:pPr>
          </w:p>
        </w:tc>
        <w:tc>
          <w:tcPr>
            <w:tcW w:w="1133" w:type="dxa"/>
          </w:tcPr>
          <w:p w14:paraId="62E93CB4">
            <w:pPr>
              <w:widowControl/>
              <w:jc w:val="center"/>
            </w:pPr>
          </w:p>
        </w:tc>
        <w:tc>
          <w:tcPr>
            <w:tcW w:w="1389" w:type="dxa"/>
          </w:tcPr>
          <w:p w14:paraId="2757F2FC">
            <w:pPr>
              <w:widowControl/>
              <w:jc w:val="center"/>
            </w:pPr>
          </w:p>
        </w:tc>
        <w:tc>
          <w:tcPr>
            <w:tcW w:w="1066" w:type="dxa"/>
            <w:tcBorders>
              <w:right w:val="single" w:color="auto" w:sz="4" w:space="0"/>
            </w:tcBorders>
          </w:tcPr>
          <w:p w14:paraId="03F9C92D">
            <w:pPr>
              <w:widowControl/>
              <w:jc w:val="center"/>
            </w:pPr>
          </w:p>
        </w:tc>
      </w:tr>
      <w:tr w14:paraId="05B8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14:paraId="754BE93B">
            <w:pPr>
              <w:jc w:val="center"/>
            </w:pPr>
          </w:p>
        </w:tc>
        <w:tc>
          <w:tcPr>
            <w:tcW w:w="3095" w:type="dxa"/>
            <w:tcBorders>
              <w:left w:val="single" w:color="auto" w:sz="4" w:space="0"/>
            </w:tcBorders>
          </w:tcPr>
          <w:p w14:paraId="6D67B92F">
            <w:pPr>
              <w:jc w:val="center"/>
            </w:pPr>
          </w:p>
        </w:tc>
        <w:tc>
          <w:tcPr>
            <w:tcW w:w="2633" w:type="dxa"/>
          </w:tcPr>
          <w:p w14:paraId="799922B8">
            <w:pPr>
              <w:widowControl/>
              <w:jc w:val="center"/>
            </w:pPr>
          </w:p>
        </w:tc>
        <w:tc>
          <w:tcPr>
            <w:tcW w:w="1133" w:type="dxa"/>
          </w:tcPr>
          <w:p w14:paraId="1BFCC83B">
            <w:pPr>
              <w:widowControl/>
              <w:jc w:val="center"/>
            </w:pPr>
          </w:p>
        </w:tc>
        <w:tc>
          <w:tcPr>
            <w:tcW w:w="1389" w:type="dxa"/>
          </w:tcPr>
          <w:p w14:paraId="3DF8BE86">
            <w:pPr>
              <w:widowControl/>
              <w:jc w:val="center"/>
            </w:pPr>
          </w:p>
        </w:tc>
        <w:tc>
          <w:tcPr>
            <w:tcW w:w="1066" w:type="dxa"/>
            <w:tcBorders>
              <w:right w:val="single" w:color="auto" w:sz="4" w:space="0"/>
            </w:tcBorders>
          </w:tcPr>
          <w:p w14:paraId="2BF6395E">
            <w:pPr>
              <w:widowControl/>
              <w:jc w:val="center"/>
            </w:pPr>
          </w:p>
        </w:tc>
      </w:tr>
    </w:tbl>
    <w:p w14:paraId="55F45B12"/>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04199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16F16411">
            <w:pPr>
              <w:widowControl/>
              <w:jc w:val="center"/>
            </w:pPr>
            <w:r>
              <w:rPr>
                <w:rFonts w:hint="eastAsia"/>
                <w:b/>
                <w:bCs/>
              </w:rPr>
              <w:t>个人公开学术讲座</w:t>
            </w:r>
          </w:p>
        </w:tc>
      </w:tr>
      <w:tr w14:paraId="00C2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483C00FF">
            <w:pPr>
              <w:jc w:val="center"/>
              <w:rPr>
                <w:rFonts w:eastAsia="宋体"/>
              </w:rPr>
            </w:pPr>
            <w:r>
              <w:rPr>
                <w:rFonts w:hint="eastAsia"/>
              </w:rPr>
              <w:t>序号</w:t>
            </w:r>
          </w:p>
        </w:tc>
        <w:tc>
          <w:tcPr>
            <w:tcW w:w="3170" w:type="dxa"/>
            <w:tcBorders>
              <w:left w:val="single" w:color="auto" w:sz="4" w:space="0"/>
            </w:tcBorders>
            <w:vAlign w:val="center"/>
          </w:tcPr>
          <w:p w14:paraId="76D4B0A4">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14:paraId="6B36E827">
            <w:pPr>
              <w:widowControl/>
              <w:jc w:val="center"/>
              <w:rPr>
                <w:rFonts w:eastAsia="宋体"/>
              </w:rPr>
            </w:pPr>
            <w:r>
              <w:rPr>
                <w:rFonts w:hint="eastAsia"/>
              </w:rPr>
              <w:t>举办单位</w:t>
            </w:r>
          </w:p>
        </w:tc>
        <w:tc>
          <w:tcPr>
            <w:tcW w:w="1133" w:type="dxa"/>
            <w:tcBorders>
              <w:left w:val="single" w:color="auto" w:sz="4" w:space="0"/>
            </w:tcBorders>
            <w:vAlign w:val="center"/>
          </w:tcPr>
          <w:p w14:paraId="3553B92F">
            <w:pPr>
              <w:widowControl/>
              <w:jc w:val="center"/>
            </w:pPr>
            <w:r>
              <w:rPr>
                <w:rFonts w:hint="eastAsia" w:ascii="宋体" w:hAnsi="宋体" w:cs="Arial"/>
                <w:color w:val="000000"/>
                <w:kern w:val="0"/>
                <w:szCs w:val="21"/>
              </w:rPr>
              <w:t>举办时间</w:t>
            </w:r>
          </w:p>
        </w:tc>
        <w:tc>
          <w:tcPr>
            <w:tcW w:w="1133" w:type="dxa"/>
            <w:vAlign w:val="center"/>
          </w:tcPr>
          <w:p w14:paraId="202FF173">
            <w:pPr>
              <w:widowControl/>
              <w:jc w:val="center"/>
              <w:rPr>
                <w:rFonts w:eastAsia="宋体"/>
              </w:rPr>
            </w:pPr>
            <w:r>
              <w:rPr>
                <w:rFonts w:hint="eastAsia"/>
              </w:rPr>
              <w:t>举办地点</w:t>
            </w:r>
          </w:p>
        </w:tc>
        <w:tc>
          <w:tcPr>
            <w:tcW w:w="1389" w:type="dxa"/>
            <w:vAlign w:val="center"/>
          </w:tcPr>
          <w:p w14:paraId="795F982E">
            <w:pPr>
              <w:widowControl/>
              <w:jc w:val="center"/>
              <w:rPr>
                <w:rFonts w:eastAsia="宋体"/>
              </w:rPr>
            </w:pPr>
            <w:r>
              <w:rPr>
                <w:rFonts w:hint="eastAsia"/>
              </w:rPr>
              <w:t>对象及人数</w:t>
            </w:r>
          </w:p>
        </w:tc>
        <w:tc>
          <w:tcPr>
            <w:tcW w:w="1066" w:type="dxa"/>
            <w:tcBorders>
              <w:right w:val="single" w:color="auto" w:sz="4" w:space="0"/>
            </w:tcBorders>
            <w:vAlign w:val="center"/>
          </w:tcPr>
          <w:p w14:paraId="3418E0CE">
            <w:pPr>
              <w:widowControl/>
              <w:jc w:val="center"/>
              <w:rPr>
                <w:rFonts w:eastAsia="宋体"/>
              </w:rPr>
            </w:pPr>
            <w:r>
              <w:rPr>
                <w:rFonts w:hint="eastAsia" w:ascii="宋体" w:hAnsi="宋体" w:cs="Arial"/>
                <w:color w:val="000000"/>
                <w:kern w:val="0"/>
                <w:szCs w:val="21"/>
              </w:rPr>
              <w:t>备注</w:t>
            </w:r>
          </w:p>
        </w:tc>
      </w:tr>
      <w:tr w14:paraId="44729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597C9C3B">
            <w:pPr>
              <w:jc w:val="center"/>
            </w:pPr>
          </w:p>
        </w:tc>
        <w:tc>
          <w:tcPr>
            <w:tcW w:w="3170" w:type="dxa"/>
            <w:tcBorders>
              <w:left w:val="single" w:color="auto" w:sz="4" w:space="0"/>
            </w:tcBorders>
          </w:tcPr>
          <w:p w14:paraId="05815EBB">
            <w:pPr>
              <w:jc w:val="center"/>
            </w:pPr>
          </w:p>
        </w:tc>
        <w:tc>
          <w:tcPr>
            <w:tcW w:w="1323" w:type="dxa"/>
            <w:tcBorders>
              <w:right w:val="single" w:color="auto" w:sz="4" w:space="0"/>
            </w:tcBorders>
          </w:tcPr>
          <w:p w14:paraId="22449249">
            <w:pPr>
              <w:widowControl/>
              <w:jc w:val="center"/>
            </w:pPr>
          </w:p>
        </w:tc>
        <w:tc>
          <w:tcPr>
            <w:tcW w:w="1133" w:type="dxa"/>
            <w:tcBorders>
              <w:left w:val="single" w:color="auto" w:sz="4" w:space="0"/>
            </w:tcBorders>
          </w:tcPr>
          <w:p w14:paraId="7957D9F9">
            <w:pPr>
              <w:widowControl/>
              <w:jc w:val="center"/>
            </w:pPr>
          </w:p>
        </w:tc>
        <w:tc>
          <w:tcPr>
            <w:tcW w:w="1133" w:type="dxa"/>
          </w:tcPr>
          <w:p w14:paraId="0D4CA68D">
            <w:pPr>
              <w:widowControl/>
              <w:jc w:val="center"/>
            </w:pPr>
          </w:p>
        </w:tc>
        <w:tc>
          <w:tcPr>
            <w:tcW w:w="1389" w:type="dxa"/>
          </w:tcPr>
          <w:p w14:paraId="7513BA5B">
            <w:pPr>
              <w:widowControl/>
              <w:jc w:val="center"/>
            </w:pPr>
          </w:p>
        </w:tc>
        <w:tc>
          <w:tcPr>
            <w:tcW w:w="1066" w:type="dxa"/>
            <w:tcBorders>
              <w:right w:val="single" w:color="auto" w:sz="4" w:space="0"/>
            </w:tcBorders>
          </w:tcPr>
          <w:p w14:paraId="33E1E944">
            <w:pPr>
              <w:widowControl/>
              <w:jc w:val="center"/>
            </w:pPr>
          </w:p>
        </w:tc>
      </w:tr>
      <w:tr w14:paraId="37FF5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5034851C">
            <w:pPr>
              <w:jc w:val="center"/>
            </w:pPr>
          </w:p>
        </w:tc>
        <w:tc>
          <w:tcPr>
            <w:tcW w:w="3170" w:type="dxa"/>
            <w:tcBorders>
              <w:left w:val="single" w:color="auto" w:sz="4" w:space="0"/>
            </w:tcBorders>
          </w:tcPr>
          <w:p w14:paraId="3C3A0BCD">
            <w:pPr>
              <w:jc w:val="center"/>
            </w:pPr>
          </w:p>
        </w:tc>
        <w:tc>
          <w:tcPr>
            <w:tcW w:w="1323" w:type="dxa"/>
            <w:tcBorders>
              <w:right w:val="single" w:color="auto" w:sz="4" w:space="0"/>
            </w:tcBorders>
          </w:tcPr>
          <w:p w14:paraId="705699A4">
            <w:pPr>
              <w:widowControl/>
              <w:jc w:val="center"/>
            </w:pPr>
          </w:p>
        </w:tc>
        <w:tc>
          <w:tcPr>
            <w:tcW w:w="1133" w:type="dxa"/>
            <w:tcBorders>
              <w:left w:val="single" w:color="auto" w:sz="4" w:space="0"/>
            </w:tcBorders>
          </w:tcPr>
          <w:p w14:paraId="21E9A945">
            <w:pPr>
              <w:widowControl/>
              <w:jc w:val="center"/>
            </w:pPr>
          </w:p>
        </w:tc>
        <w:tc>
          <w:tcPr>
            <w:tcW w:w="1133" w:type="dxa"/>
          </w:tcPr>
          <w:p w14:paraId="75CF7792">
            <w:pPr>
              <w:widowControl/>
              <w:jc w:val="center"/>
            </w:pPr>
          </w:p>
        </w:tc>
        <w:tc>
          <w:tcPr>
            <w:tcW w:w="1389" w:type="dxa"/>
          </w:tcPr>
          <w:p w14:paraId="3CAEF185">
            <w:pPr>
              <w:widowControl/>
              <w:jc w:val="center"/>
            </w:pPr>
          </w:p>
        </w:tc>
        <w:tc>
          <w:tcPr>
            <w:tcW w:w="1066" w:type="dxa"/>
            <w:tcBorders>
              <w:right w:val="single" w:color="auto" w:sz="4" w:space="0"/>
            </w:tcBorders>
          </w:tcPr>
          <w:p w14:paraId="34BC7190">
            <w:pPr>
              <w:widowControl/>
              <w:jc w:val="center"/>
            </w:pPr>
          </w:p>
        </w:tc>
      </w:tr>
      <w:tr w14:paraId="70594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7C34B7EA">
            <w:pPr>
              <w:jc w:val="center"/>
            </w:pPr>
          </w:p>
        </w:tc>
        <w:tc>
          <w:tcPr>
            <w:tcW w:w="3170" w:type="dxa"/>
            <w:tcBorders>
              <w:left w:val="single" w:color="auto" w:sz="4" w:space="0"/>
            </w:tcBorders>
          </w:tcPr>
          <w:p w14:paraId="3D48A821">
            <w:pPr>
              <w:jc w:val="center"/>
            </w:pPr>
          </w:p>
        </w:tc>
        <w:tc>
          <w:tcPr>
            <w:tcW w:w="1323" w:type="dxa"/>
            <w:tcBorders>
              <w:right w:val="single" w:color="auto" w:sz="4" w:space="0"/>
            </w:tcBorders>
          </w:tcPr>
          <w:p w14:paraId="5AF3B989">
            <w:pPr>
              <w:widowControl/>
              <w:jc w:val="center"/>
            </w:pPr>
          </w:p>
        </w:tc>
        <w:tc>
          <w:tcPr>
            <w:tcW w:w="1133" w:type="dxa"/>
            <w:tcBorders>
              <w:left w:val="single" w:color="auto" w:sz="4" w:space="0"/>
            </w:tcBorders>
          </w:tcPr>
          <w:p w14:paraId="6806B43E">
            <w:pPr>
              <w:widowControl/>
              <w:jc w:val="center"/>
            </w:pPr>
          </w:p>
        </w:tc>
        <w:tc>
          <w:tcPr>
            <w:tcW w:w="1133" w:type="dxa"/>
          </w:tcPr>
          <w:p w14:paraId="0CD87BC9">
            <w:pPr>
              <w:widowControl/>
              <w:jc w:val="center"/>
            </w:pPr>
          </w:p>
        </w:tc>
        <w:tc>
          <w:tcPr>
            <w:tcW w:w="1389" w:type="dxa"/>
          </w:tcPr>
          <w:p w14:paraId="261A4027">
            <w:pPr>
              <w:widowControl/>
              <w:jc w:val="center"/>
            </w:pPr>
          </w:p>
        </w:tc>
        <w:tc>
          <w:tcPr>
            <w:tcW w:w="1066" w:type="dxa"/>
            <w:tcBorders>
              <w:right w:val="single" w:color="auto" w:sz="4" w:space="0"/>
            </w:tcBorders>
          </w:tcPr>
          <w:p w14:paraId="11A0DB6E">
            <w:pPr>
              <w:widowControl/>
              <w:jc w:val="center"/>
            </w:pPr>
          </w:p>
        </w:tc>
      </w:tr>
      <w:tr w14:paraId="561FD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66213E52">
            <w:pPr>
              <w:jc w:val="center"/>
            </w:pPr>
          </w:p>
        </w:tc>
        <w:tc>
          <w:tcPr>
            <w:tcW w:w="3170" w:type="dxa"/>
            <w:tcBorders>
              <w:left w:val="single" w:color="auto" w:sz="4" w:space="0"/>
            </w:tcBorders>
          </w:tcPr>
          <w:p w14:paraId="61124AA3">
            <w:pPr>
              <w:jc w:val="center"/>
            </w:pPr>
          </w:p>
        </w:tc>
        <w:tc>
          <w:tcPr>
            <w:tcW w:w="1323" w:type="dxa"/>
            <w:tcBorders>
              <w:right w:val="single" w:color="auto" w:sz="4" w:space="0"/>
            </w:tcBorders>
          </w:tcPr>
          <w:p w14:paraId="19F24FEC">
            <w:pPr>
              <w:widowControl/>
              <w:jc w:val="center"/>
            </w:pPr>
          </w:p>
        </w:tc>
        <w:tc>
          <w:tcPr>
            <w:tcW w:w="1133" w:type="dxa"/>
            <w:tcBorders>
              <w:left w:val="single" w:color="auto" w:sz="4" w:space="0"/>
            </w:tcBorders>
          </w:tcPr>
          <w:p w14:paraId="0034260B">
            <w:pPr>
              <w:widowControl/>
              <w:jc w:val="center"/>
            </w:pPr>
          </w:p>
        </w:tc>
        <w:tc>
          <w:tcPr>
            <w:tcW w:w="1133" w:type="dxa"/>
          </w:tcPr>
          <w:p w14:paraId="1C884590">
            <w:pPr>
              <w:widowControl/>
              <w:jc w:val="center"/>
            </w:pPr>
          </w:p>
        </w:tc>
        <w:tc>
          <w:tcPr>
            <w:tcW w:w="1389" w:type="dxa"/>
          </w:tcPr>
          <w:p w14:paraId="667BE77C">
            <w:pPr>
              <w:widowControl/>
              <w:jc w:val="center"/>
            </w:pPr>
          </w:p>
        </w:tc>
        <w:tc>
          <w:tcPr>
            <w:tcW w:w="1066" w:type="dxa"/>
            <w:tcBorders>
              <w:right w:val="single" w:color="auto" w:sz="4" w:space="0"/>
            </w:tcBorders>
          </w:tcPr>
          <w:p w14:paraId="3D24DE16">
            <w:pPr>
              <w:widowControl/>
              <w:jc w:val="center"/>
            </w:pPr>
          </w:p>
        </w:tc>
      </w:tr>
      <w:tr w14:paraId="2E265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4A91B8F3">
            <w:pPr>
              <w:jc w:val="center"/>
            </w:pPr>
          </w:p>
        </w:tc>
        <w:tc>
          <w:tcPr>
            <w:tcW w:w="3170" w:type="dxa"/>
            <w:tcBorders>
              <w:left w:val="single" w:color="auto" w:sz="4" w:space="0"/>
            </w:tcBorders>
          </w:tcPr>
          <w:p w14:paraId="49E154D4">
            <w:pPr>
              <w:jc w:val="center"/>
            </w:pPr>
          </w:p>
        </w:tc>
        <w:tc>
          <w:tcPr>
            <w:tcW w:w="1323" w:type="dxa"/>
            <w:tcBorders>
              <w:right w:val="single" w:color="auto" w:sz="4" w:space="0"/>
            </w:tcBorders>
          </w:tcPr>
          <w:p w14:paraId="781BB1E9">
            <w:pPr>
              <w:widowControl/>
              <w:jc w:val="center"/>
            </w:pPr>
          </w:p>
        </w:tc>
        <w:tc>
          <w:tcPr>
            <w:tcW w:w="1133" w:type="dxa"/>
            <w:tcBorders>
              <w:left w:val="single" w:color="auto" w:sz="4" w:space="0"/>
            </w:tcBorders>
          </w:tcPr>
          <w:p w14:paraId="4D192900">
            <w:pPr>
              <w:widowControl/>
              <w:jc w:val="center"/>
            </w:pPr>
          </w:p>
        </w:tc>
        <w:tc>
          <w:tcPr>
            <w:tcW w:w="1133" w:type="dxa"/>
          </w:tcPr>
          <w:p w14:paraId="4552DAC3">
            <w:pPr>
              <w:widowControl/>
              <w:jc w:val="center"/>
            </w:pPr>
          </w:p>
        </w:tc>
        <w:tc>
          <w:tcPr>
            <w:tcW w:w="1389" w:type="dxa"/>
          </w:tcPr>
          <w:p w14:paraId="4E10AF88">
            <w:pPr>
              <w:widowControl/>
              <w:jc w:val="center"/>
            </w:pPr>
          </w:p>
        </w:tc>
        <w:tc>
          <w:tcPr>
            <w:tcW w:w="1066" w:type="dxa"/>
            <w:tcBorders>
              <w:right w:val="single" w:color="auto" w:sz="4" w:space="0"/>
            </w:tcBorders>
          </w:tcPr>
          <w:p w14:paraId="145E9E25">
            <w:pPr>
              <w:widowControl/>
              <w:jc w:val="center"/>
            </w:pPr>
          </w:p>
        </w:tc>
      </w:tr>
      <w:tr w14:paraId="0326A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6C9CBDC2">
            <w:pPr>
              <w:jc w:val="center"/>
            </w:pPr>
          </w:p>
        </w:tc>
        <w:tc>
          <w:tcPr>
            <w:tcW w:w="3170" w:type="dxa"/>
            <w:tcBorders>
              <w:left w:val="single" w:color="auto" w:sz="4" w:space="0"/>
            </w:tcBorders>
          </w:tcPr>
          <w:p w14:paraId="4DC76575">
            <w:pPr>
              <w:jc w:val="center"/>
            </w:pPr>
          </w:p>
        </w:tc>
        <w:tc>
          <w:tcPr>
            <w:tcW w:w="1323" w:type="dxa"/>
            <w:tcBorders>
              <w:right w:val="single" w:color="auto" w:sz="4" w:space="0"/>
            </w:tcBorders>
          </w:tcPr>
          <w:p w14:paraId="743F4E9E">
            <w:pPr>
              <w:widowControl/>
              <w:jc w:val="center"/>
            </w:pPr>
          </w:p>
        </w:tc>
        <w:tc>
          <w:tcPr>
            <w:tcW w:w="1133" w:type="dxa"/>
            <w:tcBorders>
              <w:left w:val="single" w:color="auto" w:sz="4" w:space="0"/>
            </w:tcBorders>
          </w:tcPr>
          <w:p w14:paraId="1C7AA1B4">
            <w:pPr>
              <w:widowControl/>
              <w:jc w:val="center"/>
            </w:pPr>
          </w:p>
        </w:tc>
        <w:tc>
          <w:tcPr>
            <w:tcW w:w="1133" w:type="dxa"/>
          </w:tcPr>
          <w:p w14:paraId="5912C2C4">
            <w:pPr>
              <w:widowControl/>
              <w:jc w:val="center"/>
            </w:pPr>
          </w:p>
        </w:tc>
        <w:tc>
          <w:tcPr>
            <w:tcW w:w="1389" w:type="dxa"/>
          </w:tcPr>
          <w:p w14:paraId="0DD49AAC">
            <w:pPr>
              <w:widowControl/>
              <w:jc w:val="center"/>
            </w:pPr>
          </w:p>
        </w:tc>
        <w:tc>
          <w:tcPr>
            <w:tcW w:w="1066" w:type="dxa"/>
            <w:tcBorders>
              <w:right w:val="single" w:color="auto" w:sz="4" w:space="0"/>
            </w:tcBorders>
          </w:tcPr>
          <w:p w14:paraId="75006F51">
            <w:pPr>
              <w:widowControl/>
              <w:jc w:val="center"/>
            </w:pPr>
          </w:p>
        </w:tc>
      </w:tr>
      <w:tr w14:paraId="0696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5B84315F">
            <w:pPr>
              <w:jc w:val="center"/>
            </w:pPr>
          </w:p>
        </w:tc>
        <w:tc>
          <w:tcPr>
            <w:tcW w:w="3170" w:type="dxa"/>
            <w:tcBorders>
              <w:left w:val="single" w:color="auto" w:sz="4" w:space="0"/>
            </w:tcBorders>
          </w:tcPr>
          <w:p w14:paraId="12A0DFE0">
            <w:pPr>
              <w:jc w:val="center"/>
            </w:pPr>
          </w:p>
        </w:tc>
        <w:tc>
          <w:tcPr>
            <w:tcW w:w="1323" w:type="dxa"/>
            <w:tcBorders>
              <w:right w:val="single" w:color="auto" w:sz="4" w:space="0"/>
            </w:tcBorders>
          </w:tcPr>
          <w:p w14:paraId="62FB87D3">
            <w:pPr>
              <w:widowControl/>
              <w:jc w:val="center"/>
            </w:pPr>
          </w:p>
        </w:tc>
        <w:tc>
          <w:tcPr>
            <w:tcW w:w="1133" w:type="dxa"/>
            <w:tcBorders>
              <w:left w:val="single" w:color="auto" w:sz="4" w:space="0"/>
            </w:tcBorders>
          </w:tcPr>
          <w:p w14:paraId="5E27297C">
            <w:pPr>
              <w:widowControl/>
              <w:jc w:val="center"/>
            </w:pPr>
          </w:p>
        </w:tc>
        <w:tc>
          <w:tcPr>
            <w:tcW w:w="1133" w:type="dxa"/>
          </w:tcPr>
          <w:p w14:paraId="2029FC4F">
            <w:pPr>
              <w:widowControl/>
              <w:jc w:val="center"/>
            </w:pPr>
          </w:p>
        </w:tc>
        <w:tc>
          <w:tcPr>
            <w:tcW w:w="1389" w:type="dxa"/>
          </w:tcPr>
          <w:p w14:paraId="7DAAA367">
            <w:pPr>
              <w:widowControl/>
              <w:jc w:val="center"/>
            </w:pPr>
          </w:p>
        </w:tc>
        <w:tc>
          <w:tcPr>
            <w:tcW w:w="1066" w:type="dxa"/>
            <w:tcBorders>
              <w:right w:val="single" w:color="auto" w:sz="4" w:space="0"/>
            </w:tcBorders>
          </w:tcPr>
          <w:p w14:paraId="794ADB82">
            <w:pPr>
              <w:widowControl/>
              <w:jc w:val="center"/>
            </w:pPr>
          </w:p>
        </w:tc>
      </w:tr>
      <w:tr w14:paraId="74F5C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03A29A07">
            <w:pPr>
              <w:jc w:val="center"/>
            </w:pPr>
          </w:p>
        </w:tc>
        <w:tc>
          <w:tcPr>
            <w:tcW w:w="3170" w:type="dxa"/>
            <w:tcBorders>
              <w:left w:val="single" w:color="auto" w:sz="4" w:space="0"/>
            </w:tcBorders>
          </w:tcPr>
          <w:p w14:paraId="5A119094">
            <w:pPr>
              <w:jc w:val="center"/>
            </w:pPr>
          </w:p>
        </w:tc>
        <w:tc>
          <w:tcPr>
            <w:tcW w:w="1323" w:type="dxa"/>
            <w:tcBorders>
              <w:right w:val="single" w:color="auto" w:sz="4" w:space="0"/>
            </w:tcBorders>
          </w:tcPr>
          <w:p w14:paraId="496445FD">
            <w:pPr>
              <w:widowControl/>
              <w:jc w:val="center"/>
            </w:pPr>
          </w:p>
        </w:tc>
        <w:tc>
          <w:tcPr>
            <w:tcW w:w="1133" w:type="dxa"/>
            <w:tcBorders>
              <w:left w:val="single" w:color="auto" w:sz="4" w:space="0"/>
            </w:tcBorders>
          </w:tcPr>
          <w:p w14:paraId="1CB440E5">
            <w:pPr>
              <w:widowControl/>
              <w:jc w:val="center"/>
            </w:pPr>
          </w:p>
        </w:tc>
        <w:tc>
          <w:tcPr>
            <w:tcW w:w="1133" w:type="dxa"/>
          </w:tcPr>
          <w:p w14:paraId="57B8B088">
            <w:pPr>
              <w:widowControl/>
              <w:jc w:val="center"/>
            </w:pPr>
          </w:p>
        </w:tc>
        <w:tc>
          <w:tcPr>
            <w:tcW w:w="1389" w:type="dxa"/>
          </w:tcPr>
          <w:p w14:paraId="6239F4D7">
            <w:pPr>
              <w:widowControl/>
              <w:jc w:val="center"/>
            </w:pPr>
          </w:p>
        </w:tc>
        <w:tc>
          <w:tcPr>
            <w:tcW w:w="1066" w:type="dxa"/>
            <w:tcBorders>
              <w:right w:val="single" w:color="auto" w:sz="4" w:space="0"/>
            </w:tcBorders>
          </w:tcPr>
          <w:p w14:paraId="37BBC17E">
            <w:pPr>
              <w:widowControl/>
              <w:jc w:val="center"/>
            </w:pPr>
          </w:p>
        </w:tc>
      </w:tr>
      <w:tr w14:paraId="1100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2B79B264">
            <w:pPr>
              <w:jc w:val="center"/>
            </w:pPr>
          </w:p>
        </w:tc>
        <w:tc>
          <w:tcPr>
            <w:tcW w:w="3170" w:type="dxa"/>
            <w:tcBorders>
              <w:left w:val="single" w:color="auto" w:sz="4" w:space="0"/>
            </w:tcBorders>
          </w:tcPr>
          <w:p w14:paraId="1BEADDD8">
            <w:pPr>
              <w:jc w:val="center"/>
            </w:pPr>
          </w:p>
        </w:tc>
        <w:tc>
          <w:tcPr>
            <w:tcW w:w="1323" w:type="dxa"/>
            <w:tcBorders>
              <w:right w:val="single" w:color="auto" w:sz="4" w:space="0"/>
            </w:tcBorders>
          </w:tcPr>
          <w:p w14:paraId="03A3930D">
            <w:pPr>
              <w:widowControl/>
              <w:jc w:val="center"/>
            </w:pPr>
          </w:p>
        </w:tc>
        <w:tc>
          <w:tcPr>
            <w:tcW w:w="1133" w:type="dxa"/>
            <w:tcBorders>
              <w:left w:val="single" w:color="auto" w:sz="4" w:space="0"/>
            </w:tcBorders>
          </w:tcPr>
          <w:p w14:paraId="7A3DDC6F">
            <w:pPr>
              <w:widowControl/>
              <w:jc w:val="center"/>
            </w:pPr>
          </w:p>
        </w:tc>
        <w:tc>
          <w:tcPr>
            <w:tcW w:w="1133" w:type="dxa"/>
          </w:tcPr>
          <w:p w14:paraId="07D6F288">
            <w:pPr>
              <w:widowControl/>
              <w:jc w:val="center"/>
            </w:pPr>
          </w:p>
        </w:tc>
        <w:tc>
          <w:tcPr>
            <w:tcW w:w="1389" w:type="dxa"/>
          </w:tcPr>
          <w:p w14:paraId="62409973">
            <w:pPr>
              <w:widowControl/>
              <w:jc w:val="center"/>
            </w:pPr>
          </w:p>
        </w:tc>
        <w:tc>
          <w:tcPr>
            <w:tcW w:w="1066" w:type="dxa"/>
            <w:tcBorders>
              <w:right w:val="single" w:color="auto" w:sz="4" w:space="0"/>
            </w:tcBorders>
          </w:tcPr>
          <w:p w14:paraId="67A13CE0">
            <w:pPr>
              <w:widowControl/>
              <w:jc w:val="center"/>
            </w:pPr>
          </w:p>
        </w:tc>
      </w:tr>
      <w:tr w14:paraId="049A5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508B9E85">
            <w:pPr>
              <w:jc w:val="center"/>
            </w:pPr>
          </w:p>
        </w:tc>
        <w:tc>
          <w:tcPr>
            <w:tcW w:w="3170" w:type="dxa"/>
            <w:tcBorders>
              <w:left w:val="single" w:color="auto" w:sz="4" w:space="0"/>
            </w:tcBorders>
          </w:tcPr>
          <w:p w14:paraId="6DFFABC1">
            <w:pPr>
              <w:jc w:val="center"/>
            </w:pPr>
          </w:p>
        </w:tc>
        <w:tc>
          <w:tcPr>
            <w:tcW w:w="1323" w:type="dxa"/>
            <w:tcBorders>
              <w:right w:val="single" w:color="auto" w:sz="4" w:space="0"/>
            </w:tcBorders>
          </w:tcPr>
          <w:p w14:paraId="63E776F2">
            <w:pPr>
              <w:widowControl/>
              <w:jc w:val="center"/>
            </w:pPr>
          </w:p>
        </w:tc>
        <w:tc>
          <w:tcPr>
            <w:tcW w:w="1133" w:type="dxa"/>
            <w:tcBorders>
              <w:left w:val="single" w:color="auto" w:sz="4" w:space="0"/>
            </w:tcBorders>
          </w:tcPr>
          <w:p w14:paraId="04F77AD1">
            <w:pPr>
              <w:widowControl/>
              <w:jc w:val="center"/>
            </w:pPr>
          </w:p>
        </w:tc>
        <w:tc>
          <w:tcPr>
            <w:tcW w:w="1133" w:type="dxa"/>
          </w:tcPr>
          <w:p w14:paraId="38B8D331">
            <w:pPr>
              <w:widowControl/>
              <w:jc w:val="center"/>
            </w:pPr>
          </w:p>
        </w:tc>
        <w:tc>
          <w:tcPr>
            <w:tcW w:w="1389" w:type="dxa"/>
          </w:tcPr>
          <w:p w14:paraId="636CD41C">
            <w:pPr>
              <w:widowControl/>
              <w:jc w:val="center"/>
            </w:pPr>
          </w:p>
        </w:tc>
        <w:tc>
          <w:tcPr>
            <w:tcW w:w="1066" w:type="dxa"/>
            <w:tcBorders>
              <w:right w:val="single" w:color="auto" w:sz="4" w:space="0"/>
            </w:tcBorders>
          </w:tcPr>
          <w:p w14:paraId="5576F4C5">
            <w:pPr>
              <w:widowControl/>
              <w:jc w:val="center"/>
            </w:pPr>
          </w:p>
        </w:tc>
      </w:tr>
    </w:tbl>
    <w:p w14:paraId="4928B0D9"/>
    <w:p w14:paraId="7B87C915">
      <w:pPr>
        <w:widowControl/>
        <w:jc w:val="left"/>
      </w:pPr>
      <w:r>
        <w:br w:type="page"/>
      </w:r>
    </w:p>
    <w:p w14:paraId="4B983211">
      <w:pPr>
        <w:widowControl/>
        <w:jc w:val="left"/>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7E0C34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14:paraId="05B5C45F">
            <w:pPr>
              <w:jc w:val="center"/>
            </w:pPr>
            <w:r>
              <w:rPr>
                <w:rFonts w:hint="eastAsia"/>
              </w:rPr>
              <w:t>本人专业技术工作述评（限1800字）</w:t>
            </w:r>
          </w:p>
        </w:tc>
      </w:tr>
      <w:tr w14:paraId="0FC429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14:paraId="7A4BB79A"/>
          <w:p w14:paraId="726E8E4E"/>
          <w:p w14:paraId="7E2C350D">
            <w:pPr>
              <w:numPr>
                <w:ilvl w:val="0"/>
                <w:numId w:val="0"/>
              </w:numPr>
              <w:ind w:firstLine="750" w:firstLineChars="300"/>
              <w:jc w:val="both"/>
              <w:rPr>
                <w:rFonts w:hint="default" w:ascii="宋体" w:hAnsi="宋体"/>
                <w:spacing w:val="20"/>
                <w:szCs w:val="21"/>
                <w:lang w:val="en-US" w:eastAsia="zh-CN"/>
              </w:rPr>
            </w:pPr>
            <w:r>
              <w:rPr>
                <w:rFonts w:hint="eastAsia" w:ascii="宋体" w:hAnsi="宋体"/>
                <w:spacing w:val="20"/>
                <w:szCs w:val="21"/>
                <w:lang w:val="en-US" w:eastAsia="zh-CN"/>
              </w:rPr>
              <w:t>王晨棋，女，1995年8月出生，硕士研究生学历，于2019年毕业于Monash University，获得对外英语教学硕士学位，2016年12月加入中国共产党。自2020年8月起参加工作。现对3年以来的工作学习思想等方面进行总结述评，具体情况如下。</w:t>
            </w:r>
          </w:p>
          <w:p w14:paraId="094DC4BE">
            <w:pPr>
              <w:numPr>
                <w:ilvl w:val="0"/>
                <w:numId w:val="0"/>
              </w:numPr>
              <w:ind w:firstLine="750" w:firstLineChars="300"/>
              <w:jc w:val="both"/>
              <w:rPr>
                <w:rFonts w:hint="eastAsia" w:ascii="宋体" w:hAnsi="宋体"/>
                <w:spacing w:val="20"/>
                <w:szCs w:val="21"/>
                <w:lang w:val="en-US" w:eastAsia="zh-CN"/>
              </w:rPr>
            </w:pPr>
            <w:r>
              <w:rPr>
                <w:rFonts w:hint="eastAsia" w:ascii="宋体" w:hAnsi="宋体"/>
                <w:spacing w:val="20"/>
                <w:szCs w:val="21"/>
                <w:lang w:val="en-US" w:eastAsia="zh-CN"/>
              </w:rPr>
              <w:t>一、在思想上，热爱教育事业，积极上进。我积极参加各种学习培训，认真参加政治学习，为了提高自己的思想觉悟，每周认真学习教师职业道德。热爱教育事业、尽职尽责、教书育人、爱岗敬业、热爱学校、关心集体、团结同志、严于律己、宽以待人、为人师表。</w:t>
            </w:r>
          </w:p>
          <w:p w14:paraId="46B4BBA5">
            <w:pPr>
              <w:numPr>
                <w:ilvl w:val="0"/>
                <w:numId w:val="0"/>
              </w:numPr>
              <w:ind w:firstLine="750" w:firstLineChars="300"/>
              <w:jc w:val="both"/>
              <w:rPr>
                <w:rFonts w:hint="default" w:ascii="宋体" w:hAnsi="宋体"/>
                <w:spacing w:val="20"/>
                <w:szCs w:val="21"/>
                <w:lang w:val="en-US" w:eastAsia="zh-CN"/>
              </w:rPr>
            </w:pPr>
            <w:r>
              <w:rPr>
                <w:rFonts w:hint="eastAsia" w:ascii="宋体" w:hAnsi="宋体"/>
                <w:spacing w:val="20"/>
                <w:szCs w:val="21"/>
                <w:lang w:val="en-US" w:eastAsia="zh-CN"/>
              </w:rPr>
              <w:t>二、在教育教学上，敬业爱岗，严谨治教。把学生教好，让学生成功，是每位教师的荣誉。作为一名思政课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为此，我从以下几个方面努力提高教学质量。首先，课前，我认真仔细地进行备课，根据本班学生特点，对教案进行认真地修改，课后布置的作业力求少而精，努力做到既减轻学生的负担，又提高教学质量。其次，教学中培养学生良好的学习习惯。如每堂课结束后布置下节课的作业，告知学生课程重点，这样学生就能带着目标去预习，消化和理解。最后，为了提高学生对思政课的兴趣，我精心挑选了关于历史，政治的视频短片，切合课堂内容，激发学生的学习兴趣。</w:t>
            </w:r>
          </w:p>
          <w:p w14:paraId="02B93C5C">
            <w:pPr>
              <w:numPr>
                <w:ilvl w:val="0"/>
                <w:numId w:val="0"/>
              </w:numPr>
              <w:ind w:firstLine="750" w:firstLineChars="300"/>
              <w:jc w:val="both"/>
              <w:rPr>
                <w:rFonts w:hint="eastAsia" w:ascii="宋体" w:hAnsi="宋体"/>
                <w:spacing w:val="20"/>
                <w:szCs w:val="21"/>
                <w:lang w:val="en-US" w:eastAsia="zh-CN"/>
              </w:rPr>
            </w:pPr>
            <w:r>
              <w:rPr>
                <w:rFonts w:hint="eastAsia" w:ascii="宋体" w:hAnsi="宋体"/>
                <w:spacing w:val="20"/>
                <w:szCs w:val="21"/>
                <w:lang w:val="en-US" w:eastAsia="zh-CN"/>
              </w:rPr>
              <w:t>三、在科研工作上，科研是高校教师提升专业素养和教学水平的重要途径。在做好教学工作的同时，我积极投身科研工作，围绕形势与政策课程教学和社会热点问题开展研究，取得了一系列科研成果。我参与了几项省级教改项目，并主持了一项校级教改项目。</w:t>
            </w:r>
          </w:p>
          <w:p w14:paraId="3277DB3F">
            <w:pPr>
              <w:numPr>
                <w:ilvl w:val="0"/>
                <w:numId w:val="0"/>
              </w:numPr>
              <w:jc w:val="both"/>
              <w:rPr>
                <w:rFonts w:hint="default" w:ascii="宋体" w:hAnsi="宋体"/>
                <w:spacing w:val="20"/>
                <w:szCs w:val="21"/>
                <w:lang w:val="en-US" w:eastAsia="zh-CN"/>
              </w:rPr>
            </w:pPr>
            <w:r>
              <w:rPr>
                <w:rFonts w:hint="eastAsia" w:ascii="宋体" w:hAnsi="宋体"/>
                <w:spacing w:val="20"/>
                <w:szCs w:val="21"/>
                <w:lang w:val="en-US" w:eastAsia="zh-CN"/>
              </w:rPr>
              <w:t>此外，我还主持了一项海口市社会科学研究项目课题。在课题研究过程中，我广泛查阅文献资料，深入开展调查研究，运用科学的研究方法对课题进行深入分析和探讨。</w:t>
            </w:r>
          </w:p>
          <w:p w14:paraId="67C0328B">
            <w:pPr>
              <w:ind w:firstLine="500" w:firstLineChars="200"/>
              <w:rPr>
                <w:rFonts w:hint="eastAsia" w:ascii="宋体" w:hAnsi="宋体"/>
                <w:spacing w:val="20"/>
                <w:szCs w:val="21"/>
                <w:lang w:val="en-US" w:eastAsia="zh-CN"/>
              </w:rPr>
            </w:pPr>
            <w:r>
              <w:rPr>
                <w:rFonts w:hint="eastAsia" w:ascii="宋体" w:hAnsi="宋体"/>
                <w:spacing w:val="20"/>
                <w:szCs w:val="21"/>
                <w:lang w:val="en-US" w:eastAsia="zh-CN"/>
              </w:rPr>
              <w:t>四、在工作上，本人于2020年8月25日通过海南师范大学辅导员公开招聘进入海南师范大学，并安排在新闻传播与影视学院教务办工作担任本科教学秘书。在新闻传播与影视学院的教学事务的常规工作中，我主要完成了本科教学相关的各项事务，在工作过程中，耐心解答任课老师和学生们的问题，与教务处相关部门的沟通顺利，一如既往的保持高效率的工作状态；通过这些工作，让我明白了遇事要具体问题具体分析，不能一概而论。同时也要加强与各位任课教师的沟通，以便及时发现问题解决问题。</w:t>
            </w:r>
          </w:p>
          <w:p w14:paraId="33E23E8D"/>
          <w:p w14:paraId="5EB78B2F"/>
          <w:p w14:paraId="5AE318AE"/>
          <w:p w14:paraId="175F541A"/>
          <w:p w14:paraId="2A18F54D"/>
          <w:p w14:paraId="55A90D0E"/>
          <w:p w14:paraId="69623E59"/>
          <w:p w14:paraId="387A6DF1"/>
          <w:p w14:paraId="1EFDA11C"/>
          <w:p w14:paraId="04DBF273"/>
          <w:p w14:paraId="6A5DDEAC"/>
          <w:p w14:paraId="649B0E75">
            <w:r>
              <w:rPr>
                <w:rFonts w:hint="eastAsia"/>
              </w:rPr>
              <w:t>本人承诺：</w:t>
            </w:r>
          </w:p>
          <w:p w14:paraId="56BA8A19"/>
          <w:p w14:paraId="41F4562F">
            <w:r>
              <w:rPr>
                <w:rFonts w:hint="eastAsia"/>
              </w:rPr>
              <w:t xml:space="preserve">                                                       签名：                   年   月   日</w:t>
            </w:r>
          </w:p>
        </w:tc>
      </w:tr>
    </w:tbl>
    <w:p w14:paraId="6D0A60F9"/>
    <w:tbl>
      <w:tblPr>
        <w:tblStyle w:val="7"/>
        <w:tblW w:w="0" w:type="auto"/>
        <w:tblInd w:w="-34" w:type="dxa"/>
        <w:tblLayout w:type="fixed"/>
        <w:tblCellMar>
          <w:top w:w="0" w:type="dxa"/>
          <w:left w:w="108" w:type="dxa"/>
          <w:bottom w:w="0" w:type="dxa"/>
          <w:right w:w="108" w:type="dxa"/>
        </w:tblCellMar>
      </w:tblPr>
      <w:tblGrid>
        <w:gridCol w:w="1276"/>
        <w:gridCol w:w="8612"/>
      </w:tblGrid>
      <w:tr w14:paraId="556E8B3F">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7D16EE09">
            <w:pPr>
              <w:widowControl/>
              <w:jc w:val="center"/>
              <w:rPr>
                <w:rFonts w:ascii="宋体" w:hAnsi="宋体" w:cs="Arial"/>
                <w:color w:val="000000"/>
                <w:kern w:val="0"/>
                <w:szCs w:val="21"/>
              </w:rPr>
            </w:pPr>
            <w:r>
              <w:rPr>
                <w:rFonts w:hint="eastAsia" w:ascii="宋体" w:hAnsi="宋体" w:cs="Arial"/>
                <w:color w:val="000000"/>
                <w:kern w:val="0"/>
                <w:szCs w:val="21"/>
              </w:rPr>
              <w:t>二级</w:t>
            </w:r>
            <w:r>
              <w:rPr>
                <w:rFonts w:hint="eastAsia" w:ascii="宋体" w:hAnsi="宋体" w:cs="Arial"/>
                <w:color w:val="000000"/>
                <w:kern w:val="0"/>
                <w:szCs w:val="21"/>
                <w:lang w:eastAsia="zh-CN"/>
              </w:rPr>
              <w:t>单位</w:t>
            </w:r>
            <w:r>
              <w:rPr>
                <w:rFonts w:hint="eastAsia" w:ascii="宋体" w:hAnsi="宋体" w:cs="Arial"/>
                <w:color w:val="000000"/>
                <w:kern w:val="0"/>
                <w:szCs w:val="21"/>
              </w:rPr>
              <w:t>职称评</w:t>
            </w:r>
            <w:r>
              <w:rPr>
                <w:rFonts w:hint="eastAsia" w:ascii="宋体" w:hAnsi="宋体" w:cs="Arial"/>
                <w:color w:val="000000"/>
                <w:kern w:val="0"/>
                <w:szCs w:val="21"/>
                <w:lang w:eastAsia="zh-CN"/>
              </w:rPr>
              <w:t>议</w:t>
            </w:r>
            <w:r>
              <w:rPr>
                <w:rFonts w:hint="eastAsia" w:ascii="宋体" w:hAnsi="宋体" w:cs="Arial"/>
                <w:color w:val="000000"/>
                <w:kern w:val="0"/>
                <w:szCs w:val="21"/>
              </w:rPr>
              <w:t>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13B277C1">
            <w:pPr>
              <w:widowControl/>
              <w:ind w:firstLine="420" w:firstLineChars="200"/>
              <w:rPr>
                <w:rFonts w:hint="eastAsia" w:ascii="宋体" w:hAnsi="宋体" w:cs="Arial"/>
                <w:kern w:val="0"/>
                <w:sz w:val="24"/>
                <w:szCs w:val="24"/>
              </w:rPr>
            </w:pPr>
            <w:r>
              <w:rPr>
                <w:rFonts w:hint="eastAsia" w:ascii="宋体" w:hAnsi="宋体" w:cs="Arial"/>
                <w:color w:val="000000"/>
                <w:kern w:val="0"/>
                <w:szCs w:val="21"/>
              </w:rPr>
              <w:t>依据《海南师范大学高校教师系列专业技术职务评审管理办法》（海师办</w:t>
            </w:r>
            <w:r>
              <w:rPr>
                <w:rFonts w:hint="eastAsia" w:ascii="宋体" w:hAnsi="宋体" w:cs="Arial"/>
                <w:color w:val="000000"/>
                <w:kern w:val="0"/>
                <w:szCs w:val="21"/>
                <w:lang w:eastAsia="zh-CN"/>
              </w:rPr>
              <w:t>〔</w:t>
            </w:r>
            <w:r>
              <w:rPr>
                <w:rFonts w:hint="eastAsia" w:ascii="宋体" w:hAnsi="宋体" w:cs="Arial"/>
                <w:color w:val="000000"/>
                <w:kern w:val="0"/>
                <w:szCs w:val="21"/>
              </w:rPr>
              <w:t>2021</w:t>
            </w:r>
            <w:r>
              <w:rPr>
                <w:rFonts w:hint="eastAsia" w:ascii="宋体" w:hAnsi="宋体" w:cs="Arial"/>
                <w:color w:val="000000"/>
                <w:kern w:val="0"/>
                <w:szCs w:val="21"/>
                <w:lang w:eastAsia="zh-CN"/>
              </w:rPr>
              <w:t>〕</w:t>
            </w:r>
            <w:r>
              <w:rPr>
                <w:rFonts w:hint="eastAsia" w:ascii="宋体" w:hAnsi="宋体" w:cs="Arial"/>
                <w:color w:val="000000"/>
                <w:kern w:val="0"/>
                <w:szCs w:val="21"/>
              </w:rPr>
              <w:t>87号</w:t>
            </w:r>
            <w:r>
              <w:rPr>
                <w:rFonts w:hint="eastAsia" w:ascii="宋体" w:hAnsi="宋体" w:cs="Arial"/>
                <w:color w:val="000000"/>
                <w:kern w:val="0"/>
                <w:szCs w:val="21"/>
                <w:lang w:eastAsia="zh-CN"/>
              </w:rPr>
              <w:t>）</w:t>
            </w:r>
            <w:r>
              <w:rPr>
                <w:rFonts w:hint="eastAsia" w:ascii="宋体" w:hAnsi="宋体" w:cs="Arial"/>
                <w:color w:val="000000"/>
                <w:kern w:val="0"/>
                <w:szCs w:val="21"/>
              </w:rPr>
              <w:t>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日至</w:t>
            </w:r>
          </w:p>
          <w:p w14:paraId="3977A01A">
            <w:pPr>
              <w:widowControl/>
              <w:rPr>
                <w:rFonts w:ascii="宋体" w:hAnsi="宋体" w:cs="Arial"/>
                <w:color w:val="000000"/>
                <w:kern w:val="0"/>
                <w:szCs w:val="21"/>
              </w:rPr>
            </w:pP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日</w:t>
            </w:r>
            <w:r>
              <w:rPr>
                <w:rFonts w:hint="eastAsia" w:ascii="宋体" w:hAnsi="宋体" w:cs="Arial"/>
                <w:kern w:val="0"/>
                <w:sz w:val="24"/>
                <w:szCs w:val="24"/>
                <w:lang w:val="en-US" w:eastAsia="zh-CN"/>
              </w:rPr>
              <w:t>及</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u w:val="single"/>
              </w:rPr>
              <w:t xml:space="preserve"> </w:t>
            </w:r>
            <w:r>
              <w:rPr>
                <w:rFonts w:hint="eastAsia" w:ascii="宋体" w:hAnsi="宋体" w:cs="Arial"/>
                <w:kern w:val="0"/>
                <w:sz w:val="24"/>
                <w:szCs w:val="24"/>
              </w:rPr>
              <w:t>日公示</w:t>
            </w:r>
            <w:r>
              <w:rPr>
                <w:rFonts w:hint="eastAsia" w:ascii="宋体" w:hAnsi="宋体" w:cs="Arial"/>
                <w:color w:val="000000"/>
                <w:kern w:val="0"/>
                <w:szCs w:val="21"/>
              </w:rPr>
              <w:t>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14:paraId="59BE2B19">
            <w:pPr>
              <w:widowControl/>
              <w:ind w:firstLine="420" w:firstLineChars="200"/>
              <w:rPr>
                <w:rFonts w:ascii="宋体" w:hAnsi="宋体" w:cs="Arial"/>
                <w:color w:val="000000"/>
                <w:kern w:val="0"/>
                <w:szCs w:val="21"/>
              </w:rPr>
            </w:pPr>
          </w:p>
          <w:p w14:paraId="1B9793EC">
            <w:pPr>
              <w:widowControl/>
              <w:jc w:val="center"/>
              <w:rPr>
                <w:rFonts w:ascii="宋体" w:hAnsi="宋体" w:cs="Arial"/>
                <w:color w:val="000000"/>
                <w:kern w:val="0"/>
                <w:szCs w:val="21"/>
              </w:rPr>
            </w:pPr>
          </w:p>
          <w:p w14:paraId="2ACA8BF2">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20432660">
        <w:tblPrEx>
          <w:tblCellMar>
            <w:top w:w="0" w:type="dxa"/>
            <w:left w:w="108" w:type="dxa"/>
            <w:bottom w:w="0" w:type="dxa"/>
            <w:right w:w="108" w:type="dxa"/>
          </w:tblCellMar>
        </w:tblPrEx>
        <w:trPr>
          <w:trHeight w:val="1230" w:hRule="atLeast"/>
        </w:trPr>
        <w:tc>
          <w:tcPr>
            <w:tcW w:w="1276" w:type="dxa"/>
            <w:tcBorders>
              <w:top w:val="single" w:color="000000" w:sz="4" w:space="0"/>
              <w:left w:val="single" w:color="auto" w:sz="4" w:space="0"/>
              <w:bottom w:val="single" w:color="auto" w:sz="4" w:space="0"/>
              <w:right w:val="single" w:color="auto" w:sz="4" w:space="0"/>
            </w:tcBorders>
            <w:vAlign w:val="center"/>
          </w:tcPr>
          <w:p w14:paraId="3129E09F">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14:paraId="597D18BD">
            <w:pPr>
              <w:widowControl/>
              <w:jc w:val="left"/>
              <w:rPr>
                <w:rFonts w:ascii="宋体" w:hAnsi="宋体" w:cs="Arial"/>
                <w:color w:val="000000"/>
                <w:kern w:val="0"/>
                <w:szCs w:val="21"/>
              </w:rPr>
            </w:pPr>
            <w:r>
              <w:rPr>
                <w:rFonts w:hint="eastAsia" w:ascii="宋体" w:hAnsi="宋体" w:cs="Arial"/>
                <w:color w:val="000000"/>
                <w:kern w:val="0"/>
                <w:szCs w:val="21"/>
              </w:rPr>
              <w:t>代表作1名称：</w:t>
            </w:r>
          </w:p>
          <w:p w14:paraId="7B926A22">
            <w:pPr>
              <w:widowControl/>
              <w:jc w:val="left"/>
              <w:rPr>
                <w:rFonts w:ascii="宋体" w:hAnsi="宋体" w:cs="Arial"/>
                <w:color w:val="000000"/>
                <w:kern w:val="0"/>
                <w:szCs w:val="21"/>
              </w:rPr>
            </w:pPr>
          </w:p>
          <w:p w14:paraId="3C4726B7">
            <w:pPr>
              <w:widowControl/>
              <w:jc w:val="left"/>
              <w:rPr>
                <w:rFonts w:ascii="宋体" w:hAnsi="宋体" w:cs="Arial"/>
                <w:color w:val="000000"/>
                <w:kern w:val="0"/>
                <w:szCs w:val="21"/>
              </w:rPr>
            </w:pPr>
            <w:r>
              <w:rPr>
                <w:rFonts w:hint="eastAsia" w:ascii="宋体" w:hAnsi="宋体" w:cs="Arial"/>
                <w:color w:val="000000"/>
                <w:kern w:val="0"/>
                <w:szCs w:val="21"/>
              </w:rPr>
              <w:t>代表作2名称：</w:t>
            </w:r>
          </w:p>
          <w:p w14:paraId="3E5ACF8C">
            <w:pPr>
              <w:widowControl/>
              <w:jc w:val="left"/>
              <w:rPr>
                <w:rFonts w:ascii="宋体" w:hAnsi="宋体" w:cs="Arial"/>
                <w:color w:val="000000"/>
                <w:kern w:val="0"/>
                <w:szCs w:val="21"/>
              </w:rPr>
            </w:pPr>
          </w:p>
        </w:tc>
      </w:tr>
      <w:tr w14:paraId="2433B412">
        <w:tblPrEx>
          <w:tblCellMar>
            <w:top w:w="0" w:type="dxa"/>
            <w:left w:w="108" w:type="dxa"/>
            <w:bottom w:w="0" w:type="dxa"/>
            <w:right w:w="108" w:type="dxa"/>
          </w:tblCellMar>
        </w:tblPrEx>
        <w:trPr>
          <w:trHeight w:val="315" w:hRule="atLeast"/>
        </w:trPr>
        <w:tc>
          <w:tcPr>
            <w:tcW w:w="1276" w:type="dxa"/>
            <w:tcBorders>
              <w:top w:val="single" w:color="auto" w:sz="4" w:space="0"/>
              <w:left w:val="single" w:color="auto" w:sz="4" w:space="0"/>
              <w:bottom w:val="single" w:color="auto" w:sz="4" w:space="0"/>
              <w:right w:val="single" w:color="auto" w:sz="4" w:space="0"/>
            </w:tcBorders>
            <w:vAlign w:val="center"/>
          </w:tcPr>
          <w:p w14:paraId="18898D60">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52254C2D">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14:paraId="669EC7AF">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FBFCF24">
            <w:pPr>
              <w:rPr>
                <w:kern w:val="0"/>
              </w:rPr>
            </w:pPr>
            <w:r>
              <w:rPr>
                <w:rFonts w:hint="eastAsia"/>
                <w:kern w:val="0"/>
              </w:rPr>
              <w:t>学校职称办预审意见：</w:t>
            </w:r>
          </w:p>
          <w:p w14:paraId="4DC30306">
            <w:pPr>
              <w:widowControl/>
              <w:spacing w:line="460" w:lineRule="atLeast"/>
              <w:rPr>
                <w:rFonts w:ascii="宋体" w:hAnsi="宋体" w:cs="Arial"/>
                <w:color w:val="000000"/>
                <w:kern w:val="0"/>
                <w:szCs w:val="21"/>
              </w:rPr>
            </w:pPr>
          </w:p>
          <w:p w14:paraId="198DDAA8">
            <w:pPr>
              <w:widowControl/>
              <w:spacing w:line="460" w:lineRule="atLeast"/>
              <w:rPr>
                <w:rFonts w:ascii="宋体" w:hAnsi="宋体" w:cs="Arial"/>
                <w:color w:val="000000"/>
                <w:kern w:val="0"/>
                <w:szCs w:val="21"/>
              </w:rPr>
            </w:pPr>
          </w:p>
          <w:p w14:paraId="2B36A8A3">
            <w:pPr>
              <w:widowControl/>
              <w:spacing w:line="460" w:lineRule="atLeast"/>
              <w:rPr>
                <w:rFonts w:ascii="宋体" w:hAnsi="宋体" w:cs="Arial"/>
                <w:color w:val="000000"/>
                <w:kern w:val="0"/>
                <w:szCs w:val="21"/>
              </w:rPr>
            </w:pPr>
          </w:p>
          <w:p w14:paraId="39CD8840">
            <w:pPr>
              <w:widowControl/>
              <w:spacing w:line="460" w:lineRule="atLeast"/>
              <w:rPr>
                <w:rFonts w:ascii="宋体" w:hAnsi="宋体" w:cs="Arial"/>
                <w:color w:val="000000"/>
                <w:kern w:val="0"/>
                <w:szCs w:val="21"/>
              </w:rPr>
            </w:pPr>
          </w:p>
          <w:p w14:paraId="4AE11B4A">
            <w:pPr>
              <w:rPr>
                <w:kern w:val="0"/>
              </w:rPr>
            </w:pPr>
            <w:r>
              <w:rPr>
                <w:rFonts w:hint="eastAsia"/>
                <w:kern w:val="0"/>
              </w:rPr>
              <w:t>审 核 人：                          负责人：                         （加盖单位公章）</w:t>
            </w:r>
          </w:p>
          <w:p w14:paraId="2E7DF0A4">
            <w:pPr>
              <w:rPr>
                <w:kern w:val="0"/>
              </w:rPr>
            </w:pPr>
            <w:r>
              <w:rPr>
                <w:rFonts w:hint="eastAsia"/>
                <w:kern w:val="0"/>
              </w:rPr>
              <w:t>审核日期：</w:t>
            </w:r>
          </w:p>
        </w:tc>
      </w:tr>
      <w:tr w14:paraId="275A5474">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0AF281DD">
            <w:pPr>
              <w:rPr>
                <w:kern w:val="0"/>
              </w:rPr>
            </w:pPr>
            <w:r>
              <w:rPr>
                <w:rFonts w:hint="eastAsia"/>
                <w:kern w:val="0"/>
              </w:rPr>
              <w:t>申请人</w:t>
            </w:r>
            <w:r>
              <w:rPr>
                <w:rFonts w:hint="eastAsia"/>
                <w:kern w:val="0"/>
                <w:lang w:eastAsia="zh-CN"/>
              </w:rPr>
              <w:t>答辩</w:t>
            </w:r>
            <w:r>
              <w:rPr>
                <w:rFonts w:hint="eastAsia"/>
                <w:kern w:val="0"/>
              </w:rPr>
              <w:t>情况：</w:t>
            </w:r>
          </w:p>
          <w:p w14:paraId="1776C1B6">
            <w:pPr>
              <w:rPr>
                <w:kern w:val="0"/>
              </w:rPr>
            </w:pPr>
          </w:p>
          <w:p w14:paraId="5731B441">
            <w:pPr>
              <w:rPr>
                <w:kern w:val="0"/>
              </w:rPr>
            </w:pPr>
          </w:p>
          <w:p w14:paraId="4C021871">
            <w:pPr>
              <w:rPr>
                <w:kern w:val="0"/>
              </w:rPr>
            </w:pPr>
          </w:p>
          <w:p w14:paraId="420CE72D">
            <w:pPr>
              <w:rPr>
                <w:kern w:val="0"/>
              </w:rPr>
            </w:pPr>
          </w:p>
          <w:p w14:paraId="3B647917">
            <w:pPr>
              <w:rPr>
                <w:kern w:val="0"/>
              </w:rPr>
            </w:pPr>
          </w:p>
          <w:p w14:paraId="2A13FFF8">
            <w:pPr>
              <w:rPr>
                <w:kern w:val="0"/>
              </w:rPr>
            </w:pPr>
          </w:p>
          <w:p w14:paraId="02318C59">
            <w:pPr>
              <w:rPr>
                <w:kern w:val="0"/>
              </w:rPr>
            </w:pPr>
          </w:p>
          <w:p w14:paraId="15214135">
            <w:pPr>
              <w:rPr>
                <w:kern w:val="0"/>
              </w:rPr>
            </w:pPr>
          </w:p>
          <w:p w14:paraId="38353E3A">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4FF0B9F2">
            <w:pPr>
              <w:rPr>
                <w:kern w:val="0"/>
              </w:rPr>
            </w:pPr>
          </w:p>
        </w:tc>
      </w:tr>
      <w:tr w14:paraId="3986A4B0">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17E80ED7">
            <w:pPr>
              <w:rPr>
                <w:kern w:val="0"/>
              </w:rPr>
            </w:pPr>
            <w:r>
              <w:rPr>
                <w:rFonts w:hint="eastAsia"/>
                <w:kern w:val="0"/>
              </w:rPr>
              <w:t>学科评议组意见：</w:t>
            </w:r>
          </w:p>
          <w:p w14:paraId="23A25350">
            <w:pPr>
              <w:pStyle w:val="10"/>
              <w:rPr>
                <w:kern w:val="0"/>
              </w:rPr>
            </w:pPr>
          </w:p>
          <w:p w14:paraId="3AB6F015">
            <w:pPr>
              <w:pStyle w:val="10"/>
              <w:rPr>
                <w:kern w:val="0"/>
              </w:rPr>
            </w:pPr>
          </w:p>
          <w:p w14:paraId="116AA3F4">
            <w:pPr>
              <w:pStyle w:val="10"/>
              <w:rPr>
                <w:kern w:val="0"/>
              </w:rPr>
            </w:pPr>
          </w:p>
          <w:p w14:paraId="23292088">
            <w:pPr>
              <w:pStyle w:val="10"/>
              <w:rPr>
                <w:kern w:val="0"/>
              </w:rPr>
            </w:pPr>
          </w:p>
          <w:p w14:paraId="1C89668F">
            <w:pPr>
              <w:pStyle w:val="10"/>
              <w:rPr>
                <w:kern w:val="0"/>
              </w:rPr>
            </w:pPr>
          </w:p>
          <w:p w14:paraId="073E627F">
            <w:pPr>
              <w:pStyle w:val="10"/>
              <w:rPr>
                <w:kern w:val="0"/>
              </w:rPr>
            </w:pPr>
          </w:p>
          <w:p w14:paraId="2B62BD72">
            <w:pPr>
              <w:pStyle w:val="10"/>
              <w:rPr>
                <w:kern w:val="0"/>
              </w:rPr>
            </w:pPr>
          </w:p>
          <w:p w14:paraId="461677B2">
            <w:pPr>
              <w:pStyle w:val="10"/>
              <w:rPr>
                <w:kern w:val="0"/>
              </w:rPr>
            </w:pPr>
          </w:p>
          <w:p w14:paraId="68D52F6E">
            <w:pPr>
              <w:pStyle w:val="10"/>
              <w:rPr>
                <w:kern w:val="0"/>
              </w:rPr>
            </w:pPr>
          </w:p>
          <w:p w14:paraId="34E085A8">
            <w:pPr>
              <w:pStyle w:val="10"/>
              <w:rPr>
                <w:kern w:val="0"/>
              </w:rPr>
            </w:pPr>
          </w:p>
          <w:p w14:paraId="178F9DA3">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tc>
      </w:tr>
    </w:tbl>
    <w:p w14:paraId="174AB26D"/>
    <w:p w14:paraId="16352022"/>
    <w:p w14:paraId="17E1FB0A">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6402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1238" w:type="dxa"/>
            <w:vMerge w:val="restart"/>
            <w:textDirection w:val="tbRlV"/>
            <w:vAlign w:val="center"/>
          </w:tcPr>
          <w:p w14:paraId="5566AFD6">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507C02EF">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0701ACB">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8BD1B23">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CC85C62">
            <w:pPr>
              <w:jc w:val="center"/>
              <w:rPr>
                <w:rFonts w:ascii="宋体" w:hAnsi="宋体" w:eastAsia="宋体" w:cs="Times New Roman"/>
                <w:szCs w:val="21"/>
              </w:rPr>
            </w:pPr>
            <w:r>
              <w:rPr>
                <w:rFonts w:hint="eastAsia" w:ascii="宋体" w:hAnsi="宋体" w:eastAsia="宋体" w:cs="Times New Roman"/>
                <w:szCs w:val="21"/>
              </w:rPr>
              <w:t>备注</w:t>
            </w:r>
          </w:p>
        </w:tc>
      </w:tr>
      <w:tr w14:paraId="1B08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3F52327F">
            <w:pPr>
              <w:ind w:left="113" w:leftChars="54" w:right="113" w:firstLine="180" w:firstLineChars="100"/>
              <w:jc w:val="center"/>
              <w:rPr>
                <w:rFonts w:ascii="宋体" w:hAnsi="宋体" w:eastAsia="宋体" w:cs="Times New Roman"/>
                <w:sz w:val="18"/>
              </w:rPr>
            </w:pPr>
          </w:p>
        </w:tc>
        <w:tc>
          <w:tcPr>
            <w:tcW w:w="1239" w:type="dxa"/>
          </w:tcPr>
          <w:p w14:paraId="2B32524A">
            <w:pPr>
              <w:jc w:val="center"/>
              <w:rPr>
                <w:rFonts w:ascii="宋体" w:hAnsi="宋体" w:eastAsia="宋体" w:cs="Times New Roman"/>
                <w:sz w:val="18"/>
              </w:rPr>
            </w:pPr>
          </w:p>
        </w:tc>
        <w:tc>
          <w:tcPr>
            <w:tcW w:w="1239" w:type="dxa"/>
          </w:tcPr>
          <w:p w14:paraId="22A2B0A4">
            <w:pPr>
              <w:jc w:val="center"/>
              <w:rPr>
                <w:rFonts w:ascii="宋体" w:hAnsi="宋体" w:eastAsia="宋体" w:cs="Times New Roman"/>
                <w:sz w:val="44"/>
              </w:rPr>
            </w:pPr>
          </w:p>
        </w:tc>
        <w:tc>
          <w:tcPr>
            <w:tcW w:w="1239" w:type="dxa"/>
            <w:vAlign w:val="center"/>
          </w:tcPr>
          <w:p w14:paraId="6F2FF4E9">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2279F021">
            <w:pPr>
              <w:jc w:val="center"/>
              <w:rPr>
                <w:rFonts w:ascii="宋体" w:hAnsi="宋体" w:eastAsia="宋体" w:cs="Times New Roman"/>
                <w:szCs w:val="21"/>
              </w:rPr>
            </w:pPr>
          </w:p>
        </w:tc>
        <w:tc>
          <w:tcPr>
            <w:tcW w:w="1239" w:type="dxa"/>
            <w:vAlign w:val="center"/>
          </w:tcPr>
          <w:p w14:paraId="01321956">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89B435E">
            <w:pPr>
              <w:jc w:val="center"/>
              <w:rPr>
                <w:rFonts w:ascii="宋体" w:hAnsi="宋体" w:eastAsia="宋体" w:cs="Times New Roman"/>
                <w:sz w:val="44"/>
              </w:rPr>
            </w:pPr>
          </w:p>
        </w:tc>
        <w:tc>
          <w:tcPr>
            <w:tcW w:w="1239" w:type="dxa"/>
          </w:tcPr>
          <w:p w14:paraId="3BB80397">
            <w:pPr>
              <w:jc w:val="center"/>
              <w:rPr>
                <w:rFonts w:ascii="宋体" w:hAnsi="宋体" w:eastAsia="宋体" w:cs="Times New Roman"/>
                <w:sz w:val="44"/>
              </w:rPr>
            </w:pPr>
          </w:p>
        </w:tc>
      </w:tr>
      <w:tr w14:paraId="582F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5C6873F0">
            <w:pPr>
              <w:ind w:left="113" w:leftChars="54" w:right="113" w:firstLine="180" w:firstLineChars="100"/>
              <w:jc w:val="center"/>
              <w:rPr>
                <w:rFonts w:ascii="宋体" w:hAnsi="宋体" w:eastAsia="宋体" w:cs="Times New Roman"/>
                <w:sz w:val="18"/>
              </w:rPr>
            </w:pPr>
          </w:p>
        </w:tc>
        <w:tc>
          <w:tcPr>
            <w:tcW w:w="8673" w:type="dxa"/>
            <w:gridSpan w:val="7"/>
          </w:tcPr>
          <w:p w14:paraId="765B8B37">
            <w:pPr>
              <w:jc w:val="center"/>
              <w:rPr>
                <w:rFonts w:ascii="宋体" w:hAnsi="宋体" w:eastAsia="宋体" w:cs="Times New Roman"/>
                <w:sz w:val="18"/>
              </w:rPr>
            </w:pPr>
          </w:p>
          <w:p w14:paraId="44DBF80D">
            <w:pPr>
              <w:jc w:val="center"/>
              <w:rPr>
                <w:rFonts w:ascii="宋体" w:hAnsi="宋体" w:eastAsia="宋体" w:cs="Times New Roman"/>
                <w:sz w:val="18"/>
              </w:rPr>
            </w:pPr>
          </w:p>
          <w:p w14:paraId="530EC5F6">
            <w:pPr>
              <w:jc w:val="center"/>
              <w:rPr>
                <w:rFonts w:ascii="宋体" w:hAnsi="宋体" w:eastAsia="宋体" w:cs="Times New Roman"/>
                <w:sz w:val="18"/>
              </w:rPr>
            </w:pPr>
          </w:p>
          <w:p w14:paraId="391AFAB4">
            <w:pPr>
              <w:jc w:val="center"/>
              <w:rPr>
                <w:rFonts w:ascii="宋体" w:hAnsi="宋体" w:eastAsia="宋体" w:cs="Times New Roman"/>
                <w:sz w:val="18"/>
              </w:rPr>
            </w:pPr>
          </w:p>
          <w:p w14:paraId="402B4B9D">
            <w:pPr>
              <w:jc w:val="center"/>
              <w:rPr>
                <w:rFonts w:ascii="宋体" w:hAnsi="宋体" w:eastAsia="宋体" w:cs="Times New Roman"/>
                <w:sz w:val="18"/>
              </w:rPr>
            </w:pPr>
          </w:p>
          <w:p w14:paraId="30B7364D">
            <w:pPr>
              <w:ind w:firstLine="180" w:firstLineChars="100"/>
              <w:rPr>
                <w:rFonts w:ascii="宋体" w:hAnsi="宋体" w:eastAsia="宋体" w:cs="Times New Roman"/>
                <w:sz w:val="18"/>
              </w:rPr>
            </w:pPr>
          </w:p>
          <w:p w14:paraId="199522D7">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2942E44B">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32EBA1B0">
            <w:pPr>
              <w:rPr>
                <w:rFonts w:ascii="宋体" w:hAnsi="宋体" w:eastAsia="宋体" w:cs="Times New Roman"/>
                <w:sz w:val="18"/>
              </w:rPr>
            </w:pPr>
            <w:r>
              <w:rPr>
                <w:rFonts w:hint="eastAsia" w:ascii="宋体" w:hAnsi="宋体" w:eastAsia="宋体" w:cs="Times New Roman"/>
                <w:szCs w:val="21"/>
              </w:rPr>
              <w:t xml:space="preserve">                                               年     月     日</w:t>
            </w:r>
          </w:p>
        </w:tc>
      </w:tr>
      <w:tr w14:paraId="3FFF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135CB10E">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F1D4740">
            <w:pPr>
              <w:jc w:val="center"/>
              <w:rPr>
                <w:rFonts w:ascii="宋体" w:hAnsi="宋体" w:eastAsia="宋体" w:cs="Times New Roman"/>
                <w:sz w:val="18"/>
              </w:rPr>
            </w:pPr>
          </w:p>
          <w:p w14:paraId="03A631BF">
            <w:pPr>
              <w:jc w:val="center"/>
              <w:rPr>
                <w:rFonts w:ascii="宋体" w:hAnsi="宋体" w:eastAsia="宋体" w:cs="Times New Roman"/>
                <w:sz w:val="18"/>
              </w:rPr>
            </w:pPr>
          </w:p>
          <w:p w14:paraId="7C232618">
            <w:pPr>
              <w:jc w:val="center"/>
              <w:rPr>
                <w:rFonts w:ascii="宋体" w:hAnsi="宋体" w:eastAsia="宋体" w:cs="Times New Roman"/>
                <w:sz w:val="18"/>
              </w:rPr>
            </w:pPr>
          </w:p>
          <w:p w14:paraId="54969AAA">
            <w:pPr>
              <w:jc w:val="center"/>
              <w:rPr>
                <w:rFonts w:ascii="宋体" w:hAnsi="宋体" w:eastAsia="宋体" w:cs="Times New Roman"/>
                <w:sz w:val="18"/>
              </w:rPr>
            </w:pPr>
          </w:p>
          <w:p w14:paraId="1BF755B6">
            <w:pPr>
              <w:jc w:val="center"/>
              <w:rPr>
                <w:rFonts w:ascii="宋体" w:hAnsi="宋体" w:eastAsia="宋体" w:cs="Times New Roman"/>
                <w:sz w:val="18"/>
              </w:rPr>
            </w:pPr>
          </w:p>
          <w:p w14:paraId="428742FA">
            <w:pPr>
              <w:jc w:val="center"/>
              <w:rPr>
                <w:rFonts w:ascii="宋体" w:hAnsi="宋体" w:eastAsia="宋体" w:cs="Times New Roman"/>
                <w:sz w:val="18"/>
              </w:rPr>
            </w:pPr>
          </w:p>
          <w:p w14:paraId="122C467F">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23AC6361">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4F03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1CC6EEC6">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5D17AD64">
            <w:pPr>
              <w:jc w:val="center"/>
              <w:rPr>
                <w:rFonts w:ascii="宋体" w:hAnsi="宋体" w:eastAsia="宋体" w:cs="Times New Roman"/>
                <w:sz w:val="18"/>
              </w:rPr>
            </w:pPr>
          </w:p>
          <w:p w14:paraId="40DCBCB2">
            <w:pPr>
              <w:jc w:val="center"/>
              <w:rPr>
                <w:rFonts w:ascii="宋体" w:hAnsi="宋体" w:eastAsia="宋体" w:cs="Times New Roman"/>
                <w:sz w:val="18"/>
              </w:rPr>
            </w:pPr>
          </w:p>
          <w:p w14:paraId="258E54D1">
            <w:pPr>
              <w:jc w:val="center"/>
              <w:rPr>
                <w:rFonts w:ascii="宋体" w:hAnsi="宋体" w:eastAsia="宋体" w:cs="Times New Roman"/>
                <w:sz w:val="18"/>
              </w:rPr>
            </w:pPr>
          </w:p>
          <w:p w14:paraId="6CF1CA16">
            <w:pPr>
              <w:jc w:val="center"/>
              <w:rPr>
                <w:rFonts w:ascii="宋体" w:hAnsi="宋体" w:eastAsia="宋体" w:cs="Times New Roman"/>
                <w:sz w:val="18"/>
              </w:rPr>
            </w:pPr>
          </w:p>
          <w:p w14:paraId="12ADADF3">
            <w:pPr>
              <w:jc w:val="center"/>
              <w:rPr>
                <w:rFonts w:ascii="宋体" w:hAnsi="宋体" w:eastAsia="宋体" w:cs="Times New Roman"/>
                <w:sz w:val="18"/>
              </w:rPr>
            </w:pPr>
          </w:p>
          <w:p w14:paraId="14285099">
            <w:pPr>
              <w:jc w:val="center"/>
              <w:rPr>
                <w:rFonts w:ascii="宋体" w:hAnsi="宋体" w:eastAsia="宋体" w:cs="Times New Roman"/>
                <w:sz w:val="18"/>
              </w:rPr>
            </w:pPr>
          </w:p>
          <w:p w14:paraId="17A24E6E">
            <w:pPr>
              <w:jc w:val="center"/>
              <w:rPr>
                <w:rFonts w:ascii="宋体" w:hAnsi="宋体" w:eastAsia="宋体" w:cs="Times New Roman"/>
                <w:sz w:val="18"/>
              </w:rPr>
            </w:pPr>
          </w:p>
          <w:p w14:paraId="2D4F5570">
            <w:pPr>
              <w:jc w:val="center"/>
              <w:rPr>
                <w:rFonts w:ascii="宋体" w:hAnsi="宋体" w:eastAsia="宋体" w:cs="Times New Roman"/>
                <w:sz w:val="18"/>
              </w:rPr>
            </w:pPr>
          </w:p>
          <w:p w14:paraId="63A2A391">
            <w:pPr>
              <w:jc w:val="center"/>
              <w:rPr>
                <w:rFonts w:ascii="宋体" w:hAnsi="宋体" w:eastAsia="宋体" w:cs="Times New Roman"/>
                <w:sz w:val="18"/>
              </w:rPr>
            </w:pPr>
          </w:p>
          <w:p w14:paraId="3892B06F">
            <w:pPr>
              <w:jc w:val="center"/>
              <w:rPr>
                <w:rFonts w:ascii="宋体" w:hAnsi="宋体" w:eastAsia="宋体" w:cs="Times New Roman"/>
                <w:sz w:val="18"/>
              </w:rPr>
            </w:pPr>
          </w:p>
          <w:p w14:paraId="4C32B53C">
            <w:pPr>
              <w:jc w:val="center"/>
              <w:rPr>
                <w:rFonts w:ascii="宋体" w:hAnsi="宋体" w:eastAsia="宋体" w:cs="Times New Roman"/>
                <w:sz w:val="18"/>
              </w:rPr>
            </w:pPr>
          </w:p>
          <w:p w14:paraId="7BB9FCB5">
            <w:pPr>
              <w:rPr>
                <w:rFonts w:ascii="宋体" w:hAnsi="宋体" w:eastAsia="宋体" w:cs="Times New Roman"/>
                <w:sz w:val="18"/>
              </w:rPr>
            </w:pPr>
          </w:p>
          <w:p w14:paraId="6C1A7213">
            <w:pPr>
              <w:rPr>
                <w:rFonts w:ascii="宋体" w:hAnsi="宋体" w:eastAsia="宋体" w:cs="Times New Roman"/>
                <w:sz w:val="18"/>
              </w:rPr>
            </w:pPr>
          </w:p>
          <w:p w14:paraId="58A2396C">
            <w:pPr>
              <w:rPr>
                <w:rFonts w:ascii="宋体" w:hAnsi="宋体" w:eastAsia="宋体" w:cs="Times New Roman"/>
                <w:sz w:val="18"/>
              </w:rPr>
            </w:pPr>
          </w:p>
          <w:p w14:paraId="1E7430C2">
            <w:pPr>
              <w:rPr>
                <w:rFonts w:ascii="宋体" w:hAnsi="宋体" w:eastAsia="宋体" w:cs="Times New Roman"/>
                <w:sz w:val="18"/>
              </w:rPr>
            </w:pPr>
          </w:p>
          <w:p w14:paraId="67E9D618">
            <w:pPr>
              <w:rPr>
                <w:rFonts w:ascii="宋体" w:hAnsi="宋体" w:eastAsia="宋体" w:cs="Times New Roman"/>
                <w:sz w:val="18"/>
              </w:rPr>
            </w:pPr>
          </w:p>
          <w:p w14:paraId="631D6393">
            <w:pPr>
              <w:rPr>
                <w:rFonts w:ascii="宋体" w:hAnsi="宋体" w:eastAsia="宋体" w:cs="Times New Roman"/>
                <w:sz w:val="18"/>
              </w:rPr>
            </w:pPr>
          </w:p>
          <w:p w14:paraId="0F687DE0">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3909F979">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445B1BE1">
      <w:pPr>
        <w:widowControl/>
        <w:jc w:val="left"/>
      </w:pPr>
    </w:p>
    <w:sectPr>
      <w:footerReference r:id="rId3" w:type="default"/>
      <w:footerReference r:id="rId4" w:type="even"/>
      <w:pgSz w:w="11906" w:h="16838"/>
      <w:pgMar w:top="1134" w:right="1134" w:bottom="1134"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B78D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535A9D">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A535A9D">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3FB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E6A23">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03EE6A23">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WRmNDFkNzJkOGZiYjhjMzlmNjlmZGRjYTYyZDAifQ=="/>
  </w:docVars>
  <w:rsids>
    <w:rsidRoot w:val="0033126B"/>
    <w:rsid w:val="0002075C"/>
    <w:rsid w:val="00024587"/>
    <w:rsid w:val="00050B41"/>
    <w:rsid w:val="00060678"/>
    <w:rsid w:val="000835E5"/>
    <w:rsid w:val="00086C19"/>
    <w:rsid w:val="00091D39"/>
    <w:rsid w:val="00093E8E"/>
    <w:rsid w:val="000A1C4F"/>
    <w:rsid w:val="000A53B5"/>
    <w:rsid w:val="000B25F1"/>
    <w:rsid w:val="000B5BC8"/>
    <w:rsid w:val="000B7E3F"/>
    <w:rsid w:val="000C7246"/>
    <w:rsid w:val="000D696B"/>
    <w:rsid w:val="000E1FCC"/>
    <w:rsid w:val="000E777B"/>
    <w:rsid w:val="000F2B39"/>
    <w:rsid w:val="001034FB"/>
    <w:rsid w:val="0010383F"/>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3412"/>
    <w:rsid w:val="002859E6"/>
    <w:rsid w:val="002B7741"/>
    <w:rsid w:val="002C2E4D"/>
    <w:rsid w:val="002E42F6"/>
    <w:rsid w:val="002F1EC4"/>
    <w:rsid w:val="00314EE7"/>
    <w:rsid w:val="0033126B"/>
    <w:rsid w:val="0033420A"/>
    <w:rsid w:val="00342D04"/>
    <w:rsid w:val="00345CE6"/>
    <w:rsid w:val="00353FFB"/>
    <w:rsid w:val="0036206F"/>
    <w:rsid w:val="00384C68"/>
    <w:rsid w:val="003A359C"/>
    <w:rsid w:val="003B5BA5"/>
    <w:rsid w:val="003C5B6D"/>
    <w:rsid w:val="003C6F7B"/>
    <w:rsid w:val="003D6C2A"/>
    <w:rsid w:val="00410217"/>
    <w:rsid w:val="00413D18"/>
    <w:rsid w:val="00414C4D"/>
    <w:rsid w:val="00424D1B"/>
    <w:rsid w:val="00455996"/>
    <w:rsid w:val="004632E2"/>
    <w:rsid w:val="00477CC6"/>
    <w:rsid w:val="00481C0E"/>
    <w:rsid w:val="004849BB"/>
    <w:rsid w:val="00492E46"/>
    <w:rsid w:val="004A7AE8"/>
    <w:rsid w:val="004B1AFD"/>
    <w:rsid w:val="004F21A1"/>
    <w:rsid w:val="004F6993"/>
    <w:rsid w:val="00501DE0"/>
    <w:rsid w:val="00507D8E"/>
    <w:rsid w:val="00583E93"/>
    <w:rsid w:val="00586952"/>
    <w:rsid w:val="005E06B1"/>
    <w:rsid w:val="005E3440"/>
    <w:rsid w:val="005E58F4"/>
    <w:rsid w:val="00607D1E"/>
    <w:rsid w:val="00623BB8"/>
    <w:rsid w:val="006273CB"/>
    <w:rsid w:val="00647D66"/>
    <w:rsid w:val="00661C50"/>
    <w:rsid w:val="00661D38"/>
    <w:rsid w:val="00690D02"/>
    <w:rsid w:val="00691EF6"/>
    <w:rsid w:val="006E5989"/>
    <w:rsid w:val="006E7E68"/>
    <w:rsid w:val="007031A9"/>
    <w:rsid w:val="007313BA"/>
    <w:rsid w:val="00734128"/>
    <w:rsid w:val="007415CC"/>
    <w:rsid w:val="00741F1A"/>
    <w:rsid w:val="00746377"/>
    <w:rsid w:val="007643FB"/>
    <w:rsid w:val="00781776"/>
    <w:rsid w:val="007A62DA"/>
    <w:rsid w:val="007A6787"/>
    <w:rsid w:val="007E7FD3"/>
    <w:rsid w:val="008269F0"/>
    <w:rsid w:val="00826A66"/>
    <w:rsid w:val="00830327"/>
    <w:rsid w:val="00833AA5"/>
    <w:rsid w:val="00867374"/>
    <w:rsid w:val="008678EB"/>
    <w:rsid w:val="00872E0F"/>
    <w:rsid w:val="008764C0"/>
    <w:rsid w:val="00876F0D"/>
    <w:rsid w:val="00876F5C"/>
    <w:rsid w:val="00882519"/>
    <w:rsid w:val="0089698F"/>
    <w:rsid w:val="008B4063"/>
    <w:rsid w:val="008B5E5E"/>
    <w:rsid w:val="008C4C0F"/>
    <w:rsid w:val="00912A23"/>
    <w:rsid w:val="00931754"/>
    <w:rsid w:val="00956FEE"/>
    <w:rsid w:val="009624BB"/>
    <w:rsid w:val="00962F66"/>
    <w:rsid w:val="00967876"/>
    <w:rsid w:val="009729B8"/>
    <w:rsid w:val="009C1F06"/>
    <w:rsid w:val="009C5B9F"/>
    <w:rsid w:val="009E64C8"/>
    <w:rsid w:val="00A03435"/>
    <w:rsid w:val="00A12F14"/>
    <w:rsid w:val="00A203AF"/>
    <w:rsid w:val="00A356DA"/>
    <w:rsid w:val="00A600A4"/>
    <w:rsid w:val="00AD5CCC"/>
    <w:rsid w:val="00AF371A"/>
    <w:rsid w:val="00AF445F"/>
    <w:rsid w:val="00B06BF4"/>
    <w:rsid w:val="00B07F41"/>
    <w:rsid w:val="00B16465"/>
    <w:rsid w:val="00B22E22"/>
    <w:rsid w:val="00B82843"/>
    <w:rsid w:val="00B92456"/>
    <w:rsid w:val="00BA646C"/>
    <w:rsid w:val="00BD1A32"/>
    <w:rsid w:val="00BD4E90"/>
    <w:rsid w:val="00BE58DD"/>
    <w:rsid w:val="00C008D8"/>
    <w:rsid w:val="00C0165A"/>
    <w:rsid w:val="00C77711"/>
    <w:rsid w:val="00C848BE"/>
    <w:rsid w:val="00C96100"/>
    <w:rsid w:val="00CB1F99"/>
    <w:rsid w:val="00CD42FF"/>
    <w:rsid w:val="00CD7981"/>
    <w:rsid w:val="00D20B34"/>
    <w:rsid w:val="00D36A37"/>
    <w:rsid w:val="00D3748A"/>
    <w:rsid w:val="00D416C2"/>
    <w:rsid w:val="00D41CF0"/>
    <w:rsid w:val="00D66B57"/>
    <w:rsid w:val="00D96DEC"/>
    <w:rsid w:val="00DA3AD6"/>
    <w:rsid w:val="00DA6B6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0FF7774"/>
    <w:rsid w:val="038F7C11"/>
    <w:rsid w:val="05A416A7"/>
    <w:rsid w:val="073E046F"/>
    <w:rsid w:val="09850079"/>
    <w:rsid w:val="0A4A2035"/>
    <w:rsid w:val="0D567B9C"/>
    <w:rsid w:val="11D722AC"/>
    <w:rsid w:val="14C40A87"/>
    <w:rsid w:val="16677B31"/>
    <w:rsid w:val="17D047FA"/>
    <w:rsid w:val="182C7262"/>
    <w:rsid w:val="1DFA3504"/>
    <w:rsid w:val="20082EE7"/>
    <w:rsid w:val="28C74F99"/>
    <w:rsid w:val="292620C7"/>
    <w:rsid w:val="2A4C4DF3"/>
    <w:rsid w:val="41576F20"/>
    <w:rsid w:val="42503F5E"/>
    <w:rsid w:val="42601245"/>
    <w:rsid w:val="43183113"/>
    <w:rsid w:val="51E234E5"/>
    <w:rsid w:val="531F5400"/>
    <w:rsid w:val="59F61461"/>
    <w:rsid w:val="5A8C6BB6"/>
    <w:rsid w:val="65372859"/>
    <w:rsid w:val="69620A08"/>
    <w:rsid w:val="697C26F9"/>
    <w:rsid w:val="6CBA6364"/>
    <w:rsid w:val="797E6653"/>
    <w:rsid w:val="7CE54755"/>
    <w:rsid w:val="7D54021B"/>
    <w:rsid w:val="7FB3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283"/>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spacing w:after="0"/>
      <w:ind w:left="360" w:firstLine="360"/>
    </w:p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11</Pages>
  <Words>4062</Words>
  <Characters>4695</Characters>
  <Lines>31</Lines>
  <Paragraphs>8</Paragraphs>
  <TotalTime>0</TotalTime>
  <ScaleCrop>false</ScaleCrop>
  <LinksUpToDate>false</LinksUpToDate>
  <CharactersWithSpaces>5201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符桑岚</dc:creator>
  <cp:lastModifiedBy>HX</cp:lastModifiedBy>
  <cp:lastPrinted>2025-06-11T02:06:00Z</cp:lastPrinted>
  <dcterms:modified xsi:type="dcterms:W3CDTF">2025-06-19T02:04:36Z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D5639D93921B4087BD04626FB21E30D1_13</vt:lpwstr>
  </property>
  <property fmtid="{D5CDD505-2E9C-101B-9397-08002B2CF9AE}" pid="4" name="KSOTemplateDocerSaveRecord">
    <vt:lpwstr>eyJoZGlkIjoiN2NmMzRkZmI1NTNjOGFjMjQ2Y2QxMjA2NWNiNzMzNzIiLCJ1c2VySWQiOiIxMDAxMzU0ODc0In0=</vt:lpwstr>
  </property>
</Properties>
</file>