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0BA096F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  <w:lang w:val="en-US" w:eastAsia="zh-CN"/>
        </w:rPr>
        <w:t>马克思主义学院</w:t>
      </w:r>
      <w:r>
        <w:rPr>
          <w:rFonts w:hint="eastAsia"/>
          <w:sz w:val="28"/>
          <w:u w:val="single"/>
        </w:rPr>
        <w:t xml:space="preserve">          </w:t>
      </w:r>
    </w:p>
    <w:p w14:paraId="25FAA4E8">
      <w:pPr>
        <w:ind w:firstLine="1960" w:firstLineChars="700"/>
        <w:rPr>
          <w:sz w:val="28"/>
        </w:rPr>
      </w:pPr>
    </w:p>
    <w:p w14:paraId="595095F4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>秦晶晶</w:t>
      </w:r>
      <w:r>
        <w:rPr>
          <w:rFonts w:hint="eastAsia"/>
          <w:sz w:val="30"/>
          <w:u w:val="single"/>
        </w:rPr>
        <w:t xml:space="preserve">             </w:t>
      </w:r>
    </w:p>
    <w:p w14:paraId="21841286">
      <w:pPr>
        <w:ind w:firstLine="1920" w:firstLineChars="800"/>
        <w:rPr>
          <w:sz w:val="24"/>
        </w:rPr>
      </w:pPr>
    </w:p>
    <w:p w14:paraId="17B0687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30D3E5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  </w:t>
      </w:r>
    </w:p>
    <w:p w14:paraId="67F4F608">
      <w:pPr>
        <w:ind w:firstLine="1920" w:firstLineChars="800"/>
        <w:rPr>
          <w:sz w:val="24"/>
          <w:u w:val="single"/>
        </w:rPr>
      </w:pPr>
    </w:p>
    <w:p w14:paraId="46F49A38">
      <w:pPr>
        <w:ind w:firstLine="1920" w:firstLineChars="800"/>
        <w:rPr>
          <w:sz w:val="24"/>
        </w:rPr>
      </w:pPr>
    </w:p>
    <w:p w14:paraId="6A28DEF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>马克思主义理论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</w:p>
    <w:p w14:paraId="55553AF5">
      <w:pPr>
        <w:ind w:firstLine="1920" w:firstLineChars="800"/>
        <w:rPr>
          <w:sz w:val="24"/>
        </w:rPr>
      </w:pPr>
    </w:p>
    <w:p w14:paraId="0217DC63">
      <w:pPr>
        <w:ind w:firstLine="1920" w:firstLineChars="800"/>
        <w:rPr>
          <w:sz w:val="24"/>
        </w:rPr>
      </w:pPr>
    </w:p>
    <w:p w14:paraId="2E446A41">
      <w:pPr>
        <w:ind w:firstLine="1920" w:firstLineChars="800"/>
        <w:rPr>
          <w:rFonts w:hint="eastAsia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>教学科研型副教授</w:t>
      </w:r>
      <w:r>
        <w:rPr>
          <w:rFonts w:hint="eastAsia"/>
          <w:sz w:val="24"/>
          <w:u w:val="single"/>
        </w:rPr>
        <w:t xml:space="preserve">           </w:t>
      </w:r>
    </w:p>
    <w:p w14:paraId="64F46AD5">
      <w:pPr>
        <w:ind w:firstLine="1920" w:firstLineChars="800"/>
        <w:rPr>
          <w:sz w:val="24"/>
        </w:rPr>
      </w:pPr>
    </w:p>
    <w:p w14:paraId="55AE7244">
      <w:pPr>
        <w:ind w:firstLine="1920" w:firstLineChars="800"/>
        <w:rPr>
          <w:sz w:val="24"/>
        </w:rPr>
      </w:pPr>
    </w:p>
    <w:p w14:paraId="1B3A40A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>15536776769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u w:val="single"/>
        </w:rPr>
        <w:t xml:space="preserve">         </w:t>
      </w:r>
    </w:p>
    <w:p w14:paraId="7179C4EA">
      <w:pPr>
        <w:ind w:firstLine="1920" w:firstLineChars="800"/>
        <w:rPr>
          <w:sz w:val="24"/>
        </w:rPr>
      </w:pP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 xml:space="preserve">  月  </w:t>
      </w:r>
      <w:r>
        <w:rPr>
          <w:rFonts w:hint="eastAsia"/>
          <w:sz w:val="24"/>
          <w:lang w:val="en-US" w:eastAsia="zh-CN"/>
        </w:rPr>
        <w:t>09</w:t>
      </w:r>
      <w:r>
        <w:rPr>
          <w:rFonts w:hint="eastAsia"/>
          <w:sz w:val="24"/>
        </w:rPr>
        <w:t xml:space="preserve">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77FC93CE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秦晶晶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1982.05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tabs>
                <w:tab w:val="left" w:pos="201"/>
              </w:tabs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005840" cy="1397635"/>
                  <wp:effectExtent l="0" t="0" r="0" b="4445"/>
                  <wp:docPr id="1" name="图片 1" descr="1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寸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39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高等学校教师资格</w:t>
            </w:r>
          </w:p>
          <w:p w14:paraId="07B4DF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中国矿业大学（北京）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6C21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研究生</w:t>
            </w:r>
          </w:p>
          <w:p w14:paraId="2B88A83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思想政治教育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马克思主义学院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2004.09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马克思主义理论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E5D23CC">
            <w:pPr>
              <w:widowControl/>
              <w:ind w:firstLine="840" w:firstLineChars="400"/>
              <w:jc w:val="both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</w:t>
            </w:r>
          </w:p>
          <w:p w14:paraId="2AB7E1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2009.12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□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96980B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2009.12</w:t>
            </w:r>
          </w:p>
          <w:p w14:paraId="150AC986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山西师范大学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马克思主义理论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BBFE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正常及转评不填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</w:rPr>
              <w:t>结肄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default" w:ascii="宋体" w:hAnsi="宋体" w:eastAsia="仿宋_GB2312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2014.09-2020.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Arial"/>
                <w:b w:val="0"/>
                <w:bCs w:val="0"/>
                <w:kern w:val="0"/>
                <w:szCs w:val="21"/>
                <w:lang w:val="en-US" w:eastAsia="zh-CN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中国矿业大学（北京）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AC6C1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马克思主义学院</w:t>
            </w:r>
          </w:p>
          <w:p w14:paraId="1ADAC0F7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思想政治教育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柯文进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2006.09-2009.07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Arial"/>
                <w:b w:val="0"/>
                <w:bCs w:val="0"/>
                <w:kern w:val="0"/>
                <w:szCs w:val="21"/>
                <w:lang w:val="en-US" w:eastAsia="zh-CN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山西大学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D1D3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法学院</w:t>
            </w:r>
          </w:p>
          <w:p w14:paraId="042686EC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诉讼法学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马爱萍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2000.09-2004.07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cs="Arial"/>
                <w:b w:val="0"/>
                <w:bCs w:val="0"/>
                <w:kern w:val="0"/>
                <w:szCs w:val="21"/>
                <w:lang w:val="en-US" w:eastAsia="zh-CN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山西大学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0B3E9A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法学院</w:t>
            </w:r>
          </w:p>
          <w:p w14:paraId="168FA9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法学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吕江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B1B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16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0E618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340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A07B1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ABDE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91E1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219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C375F7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2004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07</w:t>
            </w:r>
            <w:r>
              <w:rPr>
                <w:rFonts w:hint="eastAsia"/>
                <w:sz w:val="21"/>
                <w:szCs w:val="21"/>
              </w:rPr>
              <w:t xml:space="preserve">月—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2014</w:t>
            </w:r>
            <w:r>
              <w:rPr>
                <w:rFonts w:hint="eastAsia"/>
                <w:sz w:val="21"/>
                <w:szCs w:val="21"/>
              </w:rPr>
              <w:t xml:space="preserve">年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08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3265" w:type="dxa"/>
          </w:tcPr>
          <w:p w14:paraId="06B6440B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山西师范大学</w:t>
            </w:r>
          </w:p>
        </w:tc>
        <w:tc>
          <w:tcPr>
            <w:tcW w:w="2410" w:type="dxa"/>
          </w:tcPr>
          <w:p w14:paraId="2442C75B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教师</w:t>
            </w:r>
          </w:p>
        </w:tc>
        <w:tc>
          <w:tcPr>
            <w:tcW w:w="1701" w:type="dxa"/>
          </w:tcPr>
          <w:p w14:paraId="0E42F470">
            <w:pPr>
              <w:rPr>
                <w:sz w:val="21"/>
                <w:szCs w:val="21"/>
              </w:rPr>
            </w:pP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2020</w:t>
            </w:r>
            <w:r>
              <w:rPr>
                <w:rFonts w:hint="eastAsia"/>
                <w:sz w:val="21"/>
                <w:szCs w:val="21"/>
              </w:rPr>
              <w:t xml:space="preserve">年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1"/>
              </w:rPr>
              <w:t xml:space="preserve"> 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至今</w:t>
            </w:r>
          </w:p>
        </w:tc>
        <w:tc>
          <w:tcPr>
            <w:tcW w:w="3265" w:type="dxa"/>
          </w:tcPr>
          <w:p w14:paraId="413F8480"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海南师范大学</w:t>
            </w:r>
          </w:p>
        </w:tc>
        <w:tc>
          <w:tcPr>
            <w:tcW w:w="2410" w:type="dxa"/>
          </w:tcPr>
          <w:p w14:paraId="455A4BD8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教师</w:t>
            </w:r>
          </w:p>
        </w:tc>
        <w:tc>
          <w:tcPr>
            <w:tcW w:w="1701" w:type="dxa"/>
          </w:tcPr>
          <w:p w14:paraId="62330B85">
            <w:pPr>
              <w:rPr>
                <w:sz w:val="21"/>
                <w:szCs w:val="21"/>
              </w:rPr>
            </w:pP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0DC23A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35C2E79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666B2669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1517AC0F">
            <w:pPr>
              <w:rPr>
                <w:sz w:val="21"/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 w:val="21"/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758A505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BDEC9D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 w:val="21"/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E4D788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58E929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 w:val="21"/>
                <w:szCs w:val="21"/>
              </w:rPr>
            </w:pPr>
          </w:p>
        </w:tc>
      </w:tr>
      <w:tr w14:paraId="61FC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0814EC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CADC846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55F2B72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9001E9">
            <w:pPr>
              <w:rPr>
                <w:sz w:val="21"/>
                <w:szCs w:val="21"/>
              </w:rPr>
            </w:pPr>
          </w:p>
        </w:tc>
      </w:tr>
    </w:tbl>
    <w:p w14:paraId="6F28E07E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CEC611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6D77AB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4AD3B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877C47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006757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1D6557E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92D2F1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 w:val="0"/>
                <w:bCs w:val="0"/>
                <w:kern w:val="0"/>
                <w:szCs w:val="21"/>
                <w:lang w:val="en-US" w:eastAsia="zh-CN"/>
              </w:rPr>
              <w:t>2021-2023年考核合格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2021年考核合格；2022年考核优秀；2023年考核合格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2021.09-2024.07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马克思主义学院</w:t>
            </w:r>
            <w:r>
              <w:rPr>
                <w:rFonts w:hint="eastAsia" w:ascii="宋体" w:hAnsi="宋体" w:cs="Arial"/>
                <w:kern w:val="0"/>
                <w:szCs w:val="21"/>
              </w:rPr>
              <w:t>班主任</w:t>
            </w:r>
          </w:p>
        </w:tc>
      </w:tr>
    </w:tbl>
    <w:p w14:paraId="69E7A5A1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1226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306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924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308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102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）届；或担任本科生创新创业活动（   ）项；或担任本科生专业竞赛指导（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）项；或担任本科生开展寒暑假社会实践（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2020文史法类11、12班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2019软工（NIIT）2、3班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2017音乐1、2、3班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ind w:firstLine="210" w:firstLineChars="10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2019绘画等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B1AB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385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0E437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E98B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2018音乐2、3班等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74D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E8E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1F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E7C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5F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64E6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355A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94096B">
            <w:pPr>
              <w:spacing w:line="500" w:lineRule="exact"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中国近现代史纲要</w:t>
            </w:r>
          </w:p>
          <w:p w14:paraId="07C57BDF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464A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2020舞蹈表演班;2020小教卓越中文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0C9CF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02C3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A76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A515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A911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A16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3DA5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551334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7A9A6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2019运动训练1、2班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9C34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53A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465F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8B86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EB2F7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9E6C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901C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2E3C4A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86D3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2020表演;2020文史法类13班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167B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8D42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04F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DB8E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7067E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A3FF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70A3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D23DBC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9AF32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2021地化生类10、11班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CD656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911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DA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7506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6E0F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C51B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883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658BE3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6C00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2021数物信类7、8班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3C0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935F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1364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0264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0E354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16DC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0DD0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044212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0D0F6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2021经管法3、4、5班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0A3E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F5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4CD4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27E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4AA5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CB80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9F49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BCCE9F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A91D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2021数物 信类1班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16D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AA10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EDD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1D6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F744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4048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0432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34C098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6CD72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2021舞蹈表演班;2021舞蹈学1、2班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9913D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0052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DADA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1A2C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02081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878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5F43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29249B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比较思想政治教育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59FD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2019思政教育</w:t>
            </w: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42BDC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61B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12E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C76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5FF6F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4136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2267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958664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比较思想政治教育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8EA6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2019思政教育</w:t>
            </w: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CBD0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7CF9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1F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38DA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E1DDA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08DA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3419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643868">
            <w:pPr>
              <w:spacing w:line="500" w:lineRule="exact"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FF556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2020美术学 1班;2020英语5班;2020英语6班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E29E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0DF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C59E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4042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B1958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D8FB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20C8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349F83">
            <w:pPr>
              <w:spacing w:line="500" w:lineRule="exact"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A2C9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2020特殊教育;2020学前教育（中美）2班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C84E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CC08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6A2E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D0B1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EE2E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FA6C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C40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8F16E3">
            <w:pPr>
              <w:spacing w:line="500" w:lineRule="exact"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  <w:p w14:paraId="3BE8B7EB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98CF2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2018编导班等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38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DEE3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2FB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5E0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91AAD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CA6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75CD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5A4C31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36CE4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2022数物信类 11班;2022数物信类12班;2022数物信类13班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BE8E8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00E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A28D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B5E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8F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CB2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D03E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D07358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3DBF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2022数物信类8班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C091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8B5E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FD5B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4C3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1241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7AA4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721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C102CA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38F5F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2022数物信类14班;2022数物信类15班;2022数物信类16班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0633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900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12A2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76C9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9785F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27FB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0B55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D44B45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020F4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2022软工（NIIT）1班;2022软工（NIIT）2班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FBFFC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4CC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4A74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C1F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9F38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EBBB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F6FA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649E44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习近平新时代中国特色社会主义思想概论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29C7D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 xml:space="preserve">2021翻译;2021日语;2021英语7、8班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1C4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BA4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9769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B931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D0AC7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00FD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9EB5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56159C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比较思想政治教育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08622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思政教育班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5C34C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A471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0E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60A6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E77C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6B35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147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CF4A78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E0397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2022数物信类5、6班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13B2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D353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1BF5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2BC0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7ADA4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C763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FEC0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004478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03E67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2020数学3班 ;2020小教卓越数学1、2班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0F4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BEDC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1DD8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C32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DF9C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07AB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3F1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5BE571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84BE6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2023中文类5、6班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0486D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D381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2F2E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10E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DC0B4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9D01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9D29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C4091E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思想道德修养与法律基础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2D3C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2023教育学类3、4班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AAD3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53E2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8626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3094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6051E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D0EC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7F7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82B4F8">
            <w:pPr>
              <w:spacing w:line="500" w:lineRule="exact"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  <w:p w14:paraId="0E8A8FE4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6B44D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2020经济2班;2020人力资源管理;2020税收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72C5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DB05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410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9284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3DC5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5981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F74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F60126">
            <w:pPr>
              <w:spacing w:line="500" w:lineRule="exact"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  <w:p w14:paraId="508628E3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22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1905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 xml:space="preserve">2022日语;2022英语学类7、8/9班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DF6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8F8C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969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D0A6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E029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924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中特3班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0A25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767E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38FED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75C2F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中特4班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FB0E2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3F68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E32C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50C2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32269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7376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5A08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05641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F1858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中特7班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B7730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D747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D12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C834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93CD5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6B00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E4B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AEA74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CB65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中特8班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AE100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7D7F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C46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C9E3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745A4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指导学生参加第八届中国国际“互联网+”大学生创新创业大赛获校级银奖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811D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119B">
            <w:pPr>
              <w:widowControl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6CCC98">
            <w:pPr>
              <w:widowControl/>
              <w:jc w:val="center"/>
              <w:rPr>
                <w:rFonts w:hint="default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暑期三下乡实践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1DB12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D2BEB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D656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21B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69E3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46C28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指导学生参加第八届中国国际“互联网+”大学生创新创业大赛获校级金奖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56AA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49EB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9453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指导学生参加第八届中国国际“互联网+”大学生创新创业大赛获校级铜奖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DD27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7A22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3F9E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CDCE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7094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29673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7732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3C26F">
            <w:pPr>
              <w:widowControl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35804C">
            <w:pPr>
              <w:widowControl/>
              <w:jc w:val="center"/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指导2020届毕业生论文3篇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331F3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B23BA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3594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A40A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6461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3B9E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9F85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087AC">
            <w:pPr>
              <w:widowControl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-20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DE69BA">
            <w:pPr>
              <w:widowControl/>
              <w:jc w:val="center"/>
              <w:rPr>
                <w:rFonts w:hint="default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0"/>
                <w:sz w:val="18"/>
                <w:szCs w:val="18"/>
                <w:lang w:val="en-US" w:eastAsia="zh-CN"/>
              </w:rPr>
              <w:t>指导2020届毕业生论文4篇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45DC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97AE6">
            <w:pPr>
              <w:spacing w:line="240" w:lineRule="exact"/>
              <w:jc w:val="center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1E7C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2CD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8EC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07BE1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4ECDD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2023年第九届中国国际“互联网+”大学生创新创业大赛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保蓓计划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获校级金奖</w:t>
            </w:r>
          </w:p>
          <w:p w14:paraId="431D206E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（2）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2023年第九届中国国际“互联网+”大学生创新创业大赛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园丁道路的最后一公里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获校级铜奖</w:t>
            </w:r>
          </w:p>
          <w:p w14:paraId="61F9CFAF">
            <w:pPr>
              <w:numPr>
                <w:ilvl w:val="0"/>
                <w:numId w:val="0"/>
              </w:numP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2022年获海</w:t>
            </w:r>
            <w:r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南师范大学暑期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三下乡</w:t>
            </w:r>
            <w:r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社会实践优秀指导教师</w:t>
            </w:r>
          </w:p>
          <w:p w14:paraId="6D53CED8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2022年第八届中国国际“互联网+”大学生创新创业大赛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浪人通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获校级银奖</w:t>
            </w:r>
          </w:p>
          <w:p w14:paraId="4D15FB50"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指导2019级和2020级毕业论文共7篇</w:t>
            </w:r>
          </w:p>
          <w:p w14:paraId="60178726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01AFBA3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3A8D3E8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D97EA49"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《海南自贸港背景下引进人才身份认同研究》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JD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ZC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21-51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海南省社会科学界联合会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2021.08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《海南红色文化的基因传承与守正创新》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2021HNMGCWT04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中共海南省委宣传部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2021.12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A11AA23">
            <w:pPr>
              <w:snapToGrid w:val="0"/>
              <w:rPr>
                <w:b w:val="0"/>
                <w:bCs w:val="0"/>
              </w:rPr>
            </w:pPr>
          </w:p>
          <w:p w14:paraId="115E8AF6">
            <w:pPr>
              <w:rPr>
                <w:b w:val="0"/>
                <w:bCs w:val="0"/>
              </w:rPr>
            </w:pP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2E20E3C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en-US" w:eastAsia="zh-CN"/>
              </w:rPr>
              <w:t>中小学生价值观的问题及其培育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79162BA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en-US" w:eastAsia="zh-CN"/>
              </w:rPr>
              <w:t>教育理论与实践</w:t>
            </w:r>
          </w:p>
          <w:p w14:paraId="5A3388B3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2020.01（01）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6408428B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en-US" w:eastAsia="zh-CN"/>
              </w:rPr>
              <w:t>新时代中小学生思想政治教育内容的优化</w:t>
            </w:r>
          </w:p>
          <w:p w14:paraId="0A33407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59A318D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en-US" w:eastAsia="zh-CN"/>
              </w:rPr>
              <w:t>教育理论与实践</w:t>
            </w:r>
          </w:p>
          <w:p w14:paraId="0CD296C8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2020.09（29）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</w:t>
            </w: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3125A856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14669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0E90CF0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709E3D17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109791E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 w14:paraId="55EC6C0E"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26AB4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 w14:paraId="0B4EAC62">
      <w:pPr>
        <w:widowControl/>
        <w:ind w:firstLine="420" w:firstLineChars="200"/>
      </w:pPr>
    </w:p>
    <w:p w14:paraId="30AB22A7">
      <w:pPr>
        <w:widowControl/>
        <w:ind w:firstLine="420" w:firstLineChars="200"/>
      </w:pPr>
    </w:p>
    <w:p w14:paraId="281EB9D1">
      <w:pPr>
        <w:widowControl/>
        <w:ind w:firstLine="420" w:firstLineChars="200"/>
      </w:pP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6F4557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BC003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6F18CDD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DDA64B1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20BB280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877131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56D46FF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2F6342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F936E2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E42E12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63F41E6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895190E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EFA0171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4464519E">
      <w:pPr>
        <w:widowControl/>
        <w:jc w:val="left"/>
      </w:pP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809A359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727DB8DC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8D0EEE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76C793DA"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7BD6B1F3"/>
          <w:p w14:paraId="6B5F5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本人自200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年本科毕业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以来，始终奋斗教学科研一线。200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月—20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月，在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山西师范大学政法学院担任教师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2009年12月取得中级专业技术资格证书。2020年7月毕业于中国矿业大学（北京），取得博士学位，现为海南师范大学马克思主义学院专任教师。入职三年多来担任专业课教师和公共课教学工作，并先后兼任马院博士班主任、德法教研室党支部书记和德法教研室主任等行政工作。本人在工作岗位上一直脚踏实地、认真负责，努力站好每一堂课、做好每一件事。</w:t>
            </w:r>
          </w:p>
          <w:p w14:paraId="3A3C1A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扎根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高校思想政治理论课教学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课堂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，满足晋升副教授的任职时间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和教学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条件。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在担任专兼职思政课教师期间，本人承担了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思想道德与法治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“中国近现代史纲要”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习近平新时代中国特色社会主义理论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”“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比较思想政治教育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“形势与政策”等课程的教学任务，目前担任讲师已满1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在海南师范大学从事专任教师以来，课堂教学工作量年均30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学时。在教学中认真备课、精心设计课堂教学，在获批的校级教改项目依托下积极探索，勇于改革，大胆创新，不断增强学生的获得感。</w:t>
            </w:r>
          </w:p>
          <w:p w14:paraId="6EF85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坚定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坚持马克思主义信仰，思想政治素质过硬，满足晋升副教授的师德师风条件。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本人认真学习贯彻习近平新时代中国特色社会主义思想，具备良好的思想政治素养和组织纪律观念，具有奉献精神。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2022年在担任学院博士班主任期间，被评为海南师范大学优秀班主任，同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2022年师德师风考核优秀。</w:t>
            </w:r>
          </w:p>
          <w:p w14:paraId="182780D5">
            <w:pPr>
              <w:numPr>
                <w:ilvl w:val="0"/>
                <w:numId w:val="0"/>
              </w:numPr>
              <w:ind w:firstLine="482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三、专业能力扎实，坚持深耕教学，满足晋升副教授的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实践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教学条件。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课堂教学和实践教学同步开展，促进学生全面发展。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2022年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指导学生参加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第八届中国国际“互联网+”大学生创新创业大赛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浪人通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获校级银奖；2022年获海南师范大学暑期三下乡社会实践优秀指导教师；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2023年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指导学生参加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第九届中国国际“互联网+”大学生创新创业大赛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保蓓计划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获校级金奖、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园丁道路的最后一公里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获校级铜奖。</w:t>
            </w:r>
          </w:p>
          <w:p w14:paraId="384FD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四、积极从事科学研究，满足晋升副教授的科研条件。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入职以来，我始终把科研放在最重要的位置，努力提高自己的理论水平和专业素养，积极参加教研室的集体备课活动，主动参加教学展示活动。截止2023年12月，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主持海南省哲学社会科学规划课题（思政专项）1项、海南省马克思主义理论研究和建设工程委托课题1项、校教改课题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项、发表学术论文多篇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 w14:paraId="5B0C1F45">
            <w:pPr>
              <w:ind w:left="0" w:firstLine="482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五、主动参与学院各项工作，满足晋升副教授的行政工作条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件。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年到马克思主义学院担任专职思政课教师以来，本人先后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兼职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担任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博士班主任、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教研室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党支部书记、教研室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主任。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参与重点马院评估、师范认证等重大急难攻坚工作，能够保持兢兢业业、认真负责的工作态度，不推诿不抱怨，不计得失。</w:t>
            </w:r>
          </w:p>
          <w:p w14:paraId="4BCB2A9B">
            <w:pPr>
              <w:ind w:firstLine="480" w:firstLineChars="200"/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作为一名奋战在教育第一线20余年的教师，教育工作是本人所热爱的事业，我愿继续投入我所热爱的教育教学工作中，不断提升自身科研水平，教研相长，无愧师者初心。综上，本人具备有规定的学历、资历，对照相关职称评定条件，现申报教学科研型副教授。恳请各位领导、各位评委审核批准。</w:t>
            </w:r>
          </w:p>
          <w:p w14:paraId="4AD7A189"/>
          <w:p w14:paraId="24B98ACC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秦晶晶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马克思主义学院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马克思主义理论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教学科研型副教授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485B8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《中小学生价值观的问题及其培育》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lang w:val="en-US" w:eastAsia="zh-CN"/>
              </w:rPr>
              <w:t>《新时代中小学生思想政治教育内容的优化》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C79C90">
            <w:pPr>
              <w:pStyle w:val="8"/>
              <w:rPr>
                <w:kern w:val="0"/>
              </w:rPr>
            </w:pPr>
          </w:p>
          <w:p w14:paraId="7F4470DB">
            <w:pPr>
              <w:pStyle w:val="8"/>
              <w:rPr>
                <w:kern w:val="0"/>
              </w:rPr>
            </w:pPr>
          </w:p>
          <w:p w14:paraId="226999D1">
            <w:pPr>
              <w:pStyle w:val="8"/>
              <w:rPr>
                <w:kern w:val="0"/>
              </w:rPr>
            </w:pPr>
          </w:p>
          <w:p w14:paraId="409CEEC8">
            <w:pPr>
              <w:pStyle w:val="8"/>
              <w:rPr>
                <w:kern w:val="0"/>
              </w:rPr>
            </w:pPr>
          </w:p>
          <w:p w14:paraId="3D9A892C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C4AE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8bSus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Z&#10;5ekD1Jh1HzAvDe/8gEsz+wGdmfWgos1f5EMwjuKer+LKIRGRH61X63WFIYGx+YL47OF5iJDeS29J&#10;NhoacXpFVH76CGlMnVNyNefvtDFlgsb940DM7GG597HHbKVhP0yE9r49I58eB99Qh3tOifngUNe8&#10;I7MRZ2M/G8cQ9aErS5TrQbg9Jmyi9JYrjLBTYZxYYTdtV16Jx/eS9fBHb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PfG0rr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C4AE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590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rDu8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X1DieMWB37++eP86/H88J0s&#10;sz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FKsO7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5590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0ED8F5"/>
    <w:multiLevelType w:val="singleLevel"/>
    <w:tmpl w:val="510ED8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2062B27"/>
    <w:rsid w:val="033A24D6"/>
    <w:rsid w:val="03463800"/>
    <w:rsid w:val="04F82111"/>
    <w:rsid w:val="04F9213C"/>
    <w:rsid w:val="05EE1A1D"/>
    <w:rsid w:val="0643325A"/>
    <w:rsid w:val="070760C8"/>
    <w:rsid w:val="09301699"/>
    <w:rsid w:val="0A9B39E1"/>
    <w:rsid w:val="0B815649"/>
    <w:rsid w:val="0C917B0E"/>
    <w:rsid w:val="0FBA381F"/>
    <w:rsid w:val="10066654"/>
    <w:rsid w:val="128672BB"/>
    <w:rsid w:val="15247B8E"/>
    <w:rsid w:val="153B3244"/>
    <w:rsid w:val="1C3C7EB0"/>
    <w:rsid w:val="1D1206D0"/>
    <w:rsid w:val="1DFE5056"/>
    <w:rsid w:val="1E1E083D"/>
    <w:rsid w:val="20450734"/>
    <w:rsid w:val="26C836D0"/>
    <w:rsid w:val="2A685020"/>
    <w:rsid w:val="2BD322E1"/>
    <w:rsid w:val="2CBF0E1F"/>
    <w:rsid w:val="2D0B2D31"/>
    <w:rsid w:val="33A06705"/>
    <w:rsid w:val="33D6278A"/>
    <w:rsid w:val="38BA425C"/>
    <w:rsid w:val="38D93C49"/>
    <w:rsid w:val="39764C7B"/>
    <w:rsid w:val="3A671203"/>
    <w:rsid w:val="3D911127"/>
    <w:rsid w:val="3DBD3489"/>
    <w:rsid w:val="43D9101E"/>
    <w:rsid w:val="44BC10ED"/>
    <w:rsid w:val="48552DC1"/>
    <w:rsid w:val="48D23D8A"/>
    <w:rsid w:val="499C1040"/>
    <w:rsid w:val="49C05A15"/>
    <w:rsid w:val="49DF4468"/>
    <w:rsid w:val="4B167CD3"/>
    <w:rsid w:val="4BD74836"/>
    <w:rsid w:val="4E914A19"/>
    <w:rsid w:val="52E23108"/>
    <w:rsid w:val="539B30F0"/>
    <w:rsid w:val="5A943430"/>
    <w:rsid w:val="5C6C6C7F"/>
    <w:rsid w:val="5DB03574"/>
    <w:rsid w:val="5FF214EF"/>
    <w:rsid w:val="62EA7456"/>
    <w:rsid w:val="63F56844"/>
    <w:rsid w:val="66FD1A98"/>
    <w:rsid w:val="67C67D4E"/>
    <w:rsid w:val="6AC141C7"/>
    <w:rsid w:val="6CEC63D9"/>
    <w:rsid w:val="711E5A0D"/>
    <w:rsid w:val="7265409A"/>
    <w:rsid w:val="76A8554F"/>
    <w:rsid w:val="78571DA2"/>
    <w:rsid w:val="79D52275"/>
    <w:rsid w:val="79F3507F"/>
    <w:rsid w:val="7A180819"/>
    <w:rsid w:val="7B8513BE"/>
    <w:rsid w:val="7C25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8910</Words>
  <Characters>10217</Characters>
  <Lines>81</Lines>
  <Paragraphs>22</Paragraphs>
  <TotalTime>7</TotalTime>
  <ScaleCrop>false</ScaleCrop>
  <LinksUpToDate>false</LinksUpToDate>
  <CharactersWithSpaces>12218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HX</cp:lastModifiedBy>
  <cp:lastPrinted>2022-11-17T03:10:00Z</cp:lastPrinted>
  <dcterms:modified xsi:type="dcterms:W3CDTF">2024-10-15T15:01:07Z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FA25E7FBA6D84861A9C6CEDF6E355E20_13</vt:lpwstr>
  </property>
</Properties>
</file>