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0FFC45">
      <w:pPr>
        <w:jc w:val="center"/>
        <w:rPr>
          <w:rFonts w:eastAsia="黑体"/>
          <w:sz w:val="44"/>
        </w:rPr>
      </w:pPr>
    </w:p>
    <w:p w14:paraId="5B20315E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 w14:paraId="2A933C56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专业技术资格认定呈报表</w:t>
      </w:r>
    </w:p>
    <w:p w14:paraId="1DCA5F6E">
      <w:pPr>
        <w:rPr>
          <w:rFonts w:eastAsia="黑体"/>
          <w:sz w:val="30"/>
        </w:rPr>
      </w:pPr>
    </w:p>
    <w:p w14:paraId="2E418398">
      <w:pPr>
        <w:rPr>
          <w:rFonts w:eastAsia="黑体"/>
          <w:sz w:val="30"/>
        </w:rPr>
      </w:pPr>
    </w:p>
    <w:p w14:paraId="3047CA39">
      <w:pPr>
        <w:rPr>
          <w:rFonts w:eastAsia="黑体"/>
          <w:sz w:val="30"/>
        </w:rPr>
      </w:pPr>
    </w:p>
    <w:p w14:paraId="303D2562">
      <w:pPr>
        <w:ind w:firstLine="3600" w:firstLineChars="1200"/>
        <w:rPr>
          <w:sz w:val="30"/>
        </w:rPr>
      </w:pPr>
    </w:p>
    <w:p w14:paraId="69F8738B">
      <w:pPr>
        <w:ind w:firstLine="3600" w:firstLineChars="1200"/>
        <w:rPr>
          <w:sz w:val="30"/>
        </w:rPr>
      </w:pPr>
    </w:p>
    <w:p w14:paraId="4F4EF2AD">
      <w:pPr>
        <w:ind w:firstLine="3600" w:firstLineChars="1200"/>
        <w:rPr>
          <w:sz w:val="30"/>
        </w:rPr>
      </w:pPr>
    </w:p>
    <w:p w14:paraId="7965EA44">
      <w:pPr>
        <w:spacing w:line="920" w:lineRule="exact"/>
        <w:ind w:firstLine="2240"/>
        <w:rPr>
          <w:rFonts w:hint="default"/>
          <w:sz w:val="32"/>
          <w:szCs w:val="32"/>
          <w:u w:val="single"/>
          <w:lang w:val="en-US"/>
        </w:rPr>
      </w:pPr>
      <w:r>
        <w:rPr>
          <w:rFonts w:hint="eastAsia"/>
          <w:sz w:val="32"/>
          <w:szCs w:val="32"/>
        </w:rPr>
        <w:t xml:space="preserve">单      位  </w:t>
      </w:r>
      <w:r>
        <w:rPr>
          <w:rFonts w:hint="eastAsia"/>
          <w:sz w:val="32"/>
          <w:szCs w:val="32"/>
          <w:u w:val="single"/>
        </w:rPr>
        <w:t xml:space="preserve">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新闻传播与影视学院       </w:t>
      </w:r>
    </w:p>
    <w:p w14:paraId="2E7747FB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姓      名  </w:t>
      </w:r>
      <w:r>
        <w:rPr>
          <w:rFonts w:hint="eastAsia"/>
          <w:sz w:val="32"/>
          <w:szCs w:val="32"/>
          <w:u w:val="single"/>
        </w:rPr>
        <w:t xml:space="preserve">  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王晨棋    </w:t>
      </w:r>
      <w:r>
        <w:rPr>
          <w:rFonts w:hint="eastAsia"/>
          <w:sz w:val="32"/>
          <w:szCs w:val="32"/>
          <w:u w:val="single"/>
        </w:rPr>
        <w:t xml:space="preserve">         </w:t>
      </w:r>
    </w:p>
    <w:p w14:paraId="23CAD1DD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申报 专 业  </w:t>
      </w:r>
      <w:r>
        <w:rPr>
          <w:rFonts w:hint="eastAsia"/>
          <w:sz w:val="32"/>
          <w:szCs w:val="32"/>
          <w:u w:val="single"/>
          <w:lang w:val="en-US" w:eastAsia="zh-CN"/>
        </w:rPr>
        <w:t>马克思主义理论与思想政治教育</w:t>
      </w:r>
    </w:p>
    <w:p w14:paraId="6D651991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拟认定资格  </w:t>
      </w:r>
      <w:r>
        <w:rPr>
          <w:rFonts w:hint="eastAsia"/>
          <w:sz w:val="32"/>
          <w:szCs w:val="32"/>
          <w:u w:val="single"/>
        </w:rPr>
        <w:t xml:space="preserve">    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讲师    </w:t>
      </w:r>
      <w:r>
        <w:rPr>
          <w:rFonts w:hint="eastAsia"/>
          <w:sz w:val="32"/>
          <w:szCs w:val="32"/>
          <w:u w:val="single"/>
        </w:rPr>
        <w:t xml:space="preserve">              </w:t>
      </w:r>
    </w:p>
    <w:p w14:paraId="0CA4760E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填表日期 ：  </w:t>
      </w:r>
      <w:r>
        <w:rPr>
          <w:rFonts w:hint="eastAsia"/>
          <w:sz w:val="32"/>
          <w:szCs w:val="32"/>
          <w:lang w:val="en-US" w:eastAsia="zh-CN"/>
        </w:rPr>
        <w:t>2024</w:t>
      </w:r>
      <w:r>
        <w:rPr>
          <w:rFonts w:hint="eastAsia"/>
          <w:sz w:val="32"/>
          <w:szCs w:val="32"/>
        </w:rPr>
        <w:t xml:space="preserve">年 </w:t>
      </w:r>
      <w:r>
        <w:rPr>
          <w:rFonts w:hint="eastAsia"/>
          <w:sz w:val="32"/>
          <w:szCs w:val="32"/>
          <w:lang w:val="en-US" w:eastAsia="zh-CN"/>
        </w:rPr>
        <w:t>8</w:t>
      </w:r>
      <w:r>
        <w:rPr>
          <w:rFonts w:hint="eastAsia"/>
          <w:sz w:val="32"/>
          <w:szCs w:val="32"/>
        </w:rPr>
        <w:t xml:space="preserve"> 月 </w:t>
      </w:r>
      <w:r>
        <w:rPr>
          <w:rFonts w:hint="eastAsia"/>
          <w:sz w:val="32"/>
          <w:szCs w:val="32"/>
          <w:lang w:val="en-US" w:eastAsia="zh-CN"/>
        </w:rPr>
        <w:t>30</w:t>
      </w:r>
      <w:r>
        <w:rPr>
          <w:rFonts w:hint="eastAsia"/>
          <w:sz w:val="32"/>
          <w:szCs w:val="32"/>
        </w:rPr>
        <w:t xml:space="preserve"> 日 </w:t>
      </w:r>
    </w:p>
    <w:p w14:paraId="77942B4B">
      <w:pPr>
        <w:rPr>
          <w:sz w:val="24"/>
          <w:u w:val="single"/>
        </w:rPr>
      </w:pPr>
    </w:p>
    <w:p w14:paraId="05E15AFA">
      <w:pPr>
        <w:rPr>
          <w:sz w:val="24"/>
          <w:u w:val="single"/>
        </w:rPr>
      </w:pPr>
    </w:p>
    <w:p w14:paraId="76C6BABF">
      <w:pPr>
        <w:rPr>
          <w:sz w:val="24"/>
          <w:u w:val="single"/>
        </w:rPr>
      </w:pPr>
    </w:p>
    <w:p w14:paraId="36D67123">
      <w:pPr>
        <w:rPr>
          <w:sz w:val="24"/>
          <w:u w:val="single"/>
        </w:rPr>
      </w:pPr>
    </w:p>
    <w:p w14:paraId="0BC62660">
      <w:pPr>
        <w:rPr>
          <w:sz w:val="24"/>
          <w:u w:val="single"/>
        </w:rPr>
      </w:pPr>
    </w:p>
    <w:p w14:paraId="49FCB0A7">
      <w:pPr>
        <w:rPr>
          <w:sz w:val="24"/>
          <w:u w:val="single"/>
        </w:rPr>
      </w:pPr>
    </w:p>
    <w:p w14:paraId="6617DD09">
      <w:pPr>
        <w:rPr>
          <w:b/>
          <w:spacing w:val="26"/>
          <w:sz w:val="24"/>
          <w:u w:val="single"/>
        </w:rPr>
      </w:pPr>
    </w:p>
    <w:p w14:paraId="09B0704C">
      <w:pPr>
        <w:jc w:val="center"/>
        <w:rPr>
          <w:b/>
          <w:spacing w:val="26"/>
          <w:sz w:val="32"/>
          <w:szCs w:val="32"/>
        </w:rPr>
      </w:pPr>
      <w:r>
        <w:rPr>
          <w:rFonts w:hint="eastAsia"/>
          <w:b/>
          <w:spacing w:val="26"/>
          <w:sz w:val="32"/>
          <w:szCs w:val="32"/>
        </w:rPr>
        <w:t>海南师范大学印制</w:t>
      </w:r>
    </w:p>
    <w:p w14:paraId="38E01DBB">
      <w:pPr>
        <w:jc w:val="center"/>
        <w:rPr>
          <w:rFonts w:eastAsia="黑体"/>
          <w:sz w:val="44"/>
        </w:rPr>
      </w:pPr>
      <w:r>
        <w:rPr>
          <w:sz w:val="32"/>
        </w:rPr>
        <w:br w:type="page"/>
      </w:r>
      <w:r>
        <w:rPr>
          <w:rFonts w:hint="eastAsia" w:eastAsia="黑体"/>
          <w:sz w:val="44"/>
        </w:rPr>
        <w:t>填   表   说  明</w:t>
      </w:r>
    </w:p>
    <w:p w14:paraId="010A303A">
      <w:pPr>
        <w:pStyle w:val="2"/>
        <w:jc w:val="both"/>
      </w:pPr>
      <w:r>
        <w:rPr>
          <w:rFonts w:hint="eastAsia"/>
        </w:rPr>
        <w:t xml:space="preserve">   一、本表仅供国家承认的全日制正规博士、硕士研究毕业生、大、中专毕业生及博士后工作站出站博士后人员认定专业技术资格使用。</w:t>
      </w:r>
    </w:p>
    <w:p w14:paraId="0AC10F0E">
      <w:pPr>
        <w:ind w:firstLine="720" w:firstLineChars="200"/>
        <w:rPr>
          <w:spacing w:val="20"/>
          <w:sz w:val="32"/>
        </w:rPr>
      </w:pPr>
      <w:r>
        <w:rPr>
          <w:rFonts w:hint="eastAsia"/>
          <w:spacing w:val="20"/>
          <w:sz w:val="32"/>
        </w:rPr>
        <w:t>二、认定条件</w:t>
      </w:r>
    </w:p>
    <w:p w14:paraId="67B1196F">
      <w:pPr>
        <w:ind w:left="61" w:leftChars="29" w:firstLine="1080" w:firstLineChars="300"/>
        <w:rPr>
          <w:spacing w:val="20"/>
          <w:sz w:val="32"/>
        </w:rPr>
      </w:pPr>
      <w:r>
        <w:rPr>
          <w:rFonts w:hint="eastAsia"/>
          <w:spacing w:val="20"/>
          <w:sz w:val="32"/>
        </w:rPr>
        <w:t>1、中专毕业，工作满一年，考核合格，可认定员级专业技术资格。</w:t>
      </w:r>
    </w:p>
    <w:p w14:paraId="69C94A65">
      <w:pPr>
        <w:ind w:left="61" w:leftChars="29" w:firstLine="1080" w:firstLineChars="300"/>
        <w:rPr>
          <w:spacing w:val="20"/>
          <w:sz w:val="32"/>
        </w:rPr>
      </w:pPr>
      <w:r>
        <w:rPr>
          <w:rFonts w:hint="eastAsia"/>
          <w:spacing w:val="20"/>
          <w:sz w:val="32"/>
        </w:rPr>
        <w:t>2、大专毕业，工作满三年，考核合格，可认定助理级专业技术资格。</w:t>
      </w:r>
    </w:p>
    <w:p w14:paraId="525C61F7">
      <w:pPr>
        <w:ind w:left="1139"/>
        <w:rPr>
          <w:spacing w:val="20"/>
          <w:sz w:val="32"/>
        </w:rPr>
      </w:pPr>
      <w:r>
        <w:rPr>
          <w:rFonts w:hint="eastAsia"/>
          <w:spacing w:val="20"/>
          <w:sz w:val="32"/>
        </w:rPr>
        <w:t>3、本科毕业，工作满一年，考核合格，可认定助理级</w:t>
      </w:r>
    </w:p>
    <w:p w14:paraId="0D399526">
      <w:pPr>
        <w:rPr>
          <w:spacing w:val="20"/>
          <w:sz w:val="32"/>
        </w:rPr>
      </w:pPr>
      <w:r>
        <w:rPr>
          <w:rFonts w:hint="eastAsia"/>
          <w:spacing w:val="20"/>
          <w:sz w:val="32"/>
        </w:rPr>
        <w:t>专业技术资格。</w:t>
      </w:r>
    </w:p>
    <w:p w14:paraId="5889F2E6">
      <w:pPr>
        <w:ind w:firstLine="1080" w:firstLineChars="300"/>
        <w:rPr>
          <w:spacing w:val="20"/>
          <w:sz w:val="32"/>
        </w:rPr>
      </w:pPr>
      <w:r>
        <w:rPr>
          <w:rFonts w:hint="eastAsia"/>
          <w:spacing w:val="20"/>
          <w:sz w:val="32"/>
        </w:rPr>
        <w:t>4、获得硕士学位，工作满三年，考核合格，可认定中级专业技术资格。</w:t>
      </w:r>
    </w:p>
    <w:p w14:paraId="22C52783">
      <w:pPr>
        <w:ind w:left="420" w:leftChars="200" w:firstLine="720" w:firstLineChars="200"/>
        <w:rPr>
          <w:spacing w:val="20"/>
          <w:sz w:val="32"/>
        </w:rPr>
      </w:pPr>
      <w:r>
        <w:rPr>
          <w:rFonts w:hint="eastAsia"/>
          <w:spacing w:val="20"/>
          <w:sz w:val="32"/>
        </w:rPr>
        <w:t>5、获得博士学位，可认定中级专业技术资格。</w:t>
      </w:r>
    </w:p>
    <w:p w14:paraId="27AB9F25">
      <w:pPr>
        <w:ind w:left="420" w:leftChars="200" w:firstLine="720" w:firstLineChars="200"/>
        <w:rPr>
          <w:spacing w:val="20"/>
          <w:sz w:val="32"/>
        </w:rPr>
      </w:pPr>
      <w:r>
        <w:rPr>
          <w:rFonts w:hint="eastAsia"/>
          <w:spacing w:val="20"/>
          <w:sz w:val="32"/>
        </w:rPr>
        <w:t>6、博士后人员，出站时考核合格，可认定副高级专业</w:t>
      </w:r>
    </w:p>
    <w:p w14:paraId="188A194D">
      <w:pPr>
        <w:rPr>
          <w:spacing w:val="20"/>
          <w:sz w:val="32"/>
        </w:rPr>
      </w:pPr>
      <w:r>
        <w:rPr>
          <w:rFonts w:hint="eastAsia"/>
          <w:spacing w:val="20"/>
          <w:sz w:val="32"/>
        </w:rPr>
        <w:t>技术资格。</w:t>
      </w:r>
    </w:p>
    <w:p w14:paraId="78F728E7">
      <w:pPr>
        <w:ind w:left="420" w:leftChars="200" w:firstLine="720" w:firstLineChars="200"/>
        <w:rPr>
          <w:spacing w:val="20"/>
          <w:sz w:val="32"/>
        </w:rPr>
      </w:pPr>
      <w:r>
        <w:rPr>
          <w:rFonts w:hint="eastAsia"/>
          <w:spacing w:val="20"/>
          <w:sz w:val="32"/>
        </w:rPr>
        <w:t>以上所认定的专业技术资格均须与所学专业对口。</w:t>
      </w:r>
    </w:p>
    <w:p w14:paraId="5B7297DD">
      <w:pPr>
        <w:ind w:firstLine="720" w:firstLineChars="200"/>
        <w:rPr>
          <w:spacing w:val="20"/>
          <w:sz w:val="32"/>
        </w:rPr>
      </w:pPr>
      <w:r>
        <w:rPr>
          <w:rFonts w:hint="eastAsia"/>
          <w:spacing w:val="20"/>
          <w:sz w:val="32"/>
        </w:rPr>
        <w:t>三、本表内容要具体、真实，字迹要端正、清楚。填写内容应经人事部门审核认可。填写内容较多，可另加附件。</w:t>
      </w:r>
    </w:p>
    <w:p w14:paraId="3F6F4B05">
      <w:pPr>
        <w:ind w:firstLine="720" w:firstLineChars="200"/>
        <w:jc w:val="center"/>
        <w:rPr>
          <w:rFonts w:eastAsia="黑体"/>
          <w:spacing w:val="20"/>
          <w:sz w:val="44"/>
        </w:rPr>
      </w:pPr>
      <w:r>
        <w:rPr>
          <w:spacing w:val="20"/>
          <w:sz w:val="32"/>
        </w:rPr>
        <w:br w:type="page"/>
      </w:r>
      <w:r>
        <w:rPr>
          <w:rFonts w:hint="eastAsia" w:eastAsia="黑体"/>
          <w:spacing w:val="20"/>
          <w:sz w:val="44"/>
        </w:rPr>
        <w:t>专业技术人员资格认定申报表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9"/>
        <w:gridCol w:w="164"/>
        <w:gridCol w:w="1275"/>
        <w:gridCol w:w="1050"/>
        <w:gridCol w:w="631"/>
        <w:gridCol w:w="851"/>
        <w:gridCol w:w="183"/>
        <w:gridCol w:w="809"/>
        <w:gridCol w:w="850"/>
        <w:gridCol w:w="1276"/>
        <w:gridCol w:w="621"/>
        <w:gridCol w:w="1102"/>
      </w:tblGrid>
      <w:tr w14:paraId="0E573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263" w:type="dxa"/>
            <w:gridSpan w:val="2"/>
            <w:vAlign w:val="center"/>
          </w:tcPr>
          <w:p w14:paraId="512307F9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姓 名</w:t>
            </w:r>
          </w:p>
        </w:tc>
        <w:tc>
          <w:tcPr>
            <w:tcW w:w="1275" w:type="dxa"/>
            <w:vAlign w:val="center"/>
          </w:tcPr>
          <w:p w14:paraId="2211D6FD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王晨棋</w:t>
            </w:r>
          </w:p>
        </w:tc>
        <w:tc>
          <w:tcPr>
            <w:tcW w:w="1050" w:type="dxa"/>
            <w:vAlign w:val="center"/>
          </w:tcPr>
          <w:p w14:paraId="00C5830C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性 别</w:t>
            </w:r>
          </w:p>
        </w:tc>
        <w:tc>
          <w:tcPr>
            <w:tcW w:w="631" w:type="dxa"/>
            <w:vAlign w:val="center"/>
          </w:tcPr>
          <w:p w14:paraId="4BA907A7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女</w:t>
            </w:r>
          </w:p>
        </w:tc>
        <w:tc>
          <w:tcPr>
            <w:tcW w:w="851" w:type="dxa"/>
            <w:vAlign w:val="center"/>
          </w:tcPr>
          <w:p w14:paraId="0A3A100B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出生</w:t>
            </w:r>
          </w:p>
          <w:p w14:paraId="0EB4F645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日期</w:t>
            </w:r>
          </w:p>
        </w:tc>
        <w:tc>
          <w:tcPr>
            <w:tcW w:w="992" w:type="dxa"/>
            <w:gridSpan w:val="2"/>
            <w:vAlign w:val="center"/>
          </w:tcPr>
          <w:p w14:paraId="0DE4A524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1995年8月</w:t>
            </w:r>
          </w:p>
        </w:tc>
        <w:tc>
          <w:tcPr>
            <w:tcW w:w="850" w:type="dxa"/>
            <w:vAlign w:val="center"/>
          </w:tcPr>
          <w:p w14:paraId="2AFB0AB7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出生地</w:t>
            </w:r>
          </w:p>
        </w:tc>
        <w:tc>
          <w:tcPr>
            <w:tcW w:w="1276" w:type="dxa"/>
            <w:vAlign w:val="center"/>
          </w:tcPr>
          <w:p w14:paraId="33BECE45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山东淄博</w:t>
            </w:r>
          </w:p>
        </w:tc>
        <w:tc>
          <w:tcPr>
            <w:tcW w:w="1723" w:type="dxa"/>
            <w:gridSpan w:val="2"/>
            <w:vMerge w:val="restart"/>
            <w:vAlign w:val="center"/>
          </w:tcPr>
          <w:p w14:paraId="1C43BCFB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14:paraId="5B50F558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14:paraId="559F6128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相</w:t>
            </w:r>
          </w:p>
          <w:p w14:paraId="04D780AD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14:paraId="5990C27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片</w:t>
            </w:r>
          </w:p>
          <w:p w14:paraId="11229FC1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14:paraId="0A6E8C5D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 w14:paraId="2A380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0" w:hRule="atLeast"/>
        </w:trPr>
        <w:tc>
          <w:tcPr>
            <w:tcW w:w="1263" w:type="dxa"/>
            <w:gridSpan w:val="2"/>
            <w:vAlign w:val="center"/>
          </w:tcPr>
          <w:p w14:paraId="1EC7217C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民  族</w:t>
            </w:r>
          </w:p>
        </w:tc>
        <w:tc>
          <w:tcPr>
            <w:tcW w:w="1275" w:type="dxa"/>
            <w:vAlign w:val="center"/>
          </w:tcPr>
          <w:p w14:paraId="2C9AD9E9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汉</w:t>
            </w:r>
          </w:p>
        </w:tc>
        <w:tc>
          <w:tcPr>
            <w:tcW w:w="1050" w:type="dxa"/>
            <w:vAlign w:val="center"/>
          </w:tcPr>
          <w:p w14:paraId="73480E16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政 治</w:t>
            </w:r>
          </w:p>
          <w:p w14:paraId="531CF5F4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面 目</w:t>
            </w:r>
          </w:p>
        </w:tc>
        <w:tc>
          <w:tcPr>
            <w:tcW w:w="2474" w:type="dxa"/>
            <w:gridSpan w:val="4"/>
            <w:vAlign w:val="center"/>
          </w:tcPr>
          <w:p w14:paraId="618BF3D3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中共党员</w:t>
            </w:r>
          </w:p>
        </w:tc>
        <w:tc>
          <w:tcPr>
            <w:tcW w:w="850" w:type="dxa"/>
            <w:vAlign w:val="center"/>
          </w:tcPr>
          <w:p w14:paraId="0DA94FF2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身体</w:t>
            </w:r>
          </w:p>
          <w:p w14:paraId="7CA3F82D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状况</w:t>
            </w:r>
          </w:p>
        </w:tc>
        <w:tc>
          <w:tcPr>
            <w:tcW w:w="1276" w:type="dxa"/>
            <w:vAlign w:val="center"/>
          </w:tcPr>
          <w:p w14:paraId="53EE2B2E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良好</w:t>
            </w:r>
          </w:p>
        </w:tc>
        <w:tc>
          <w:tcPr>
            <w:tcW w:w="1723" w:type="dxa"/>
            <w:gridSpan w:val="2"/>
            <w:vMerge w:val="continue"/>
          </w:tcPr>
          <w:p w14:paraId="0A0A93E5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 w14:paraId="3AB52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2538" w:type="dxa"/>
            <w:gridSpan w:val="3"/>
            <w:vAlign w:val="center"/>
          </w:tcPr>
          <w:p w14:paraId="54B89D49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身份证号</w:t>
            </w:r>
          </w:p>
        </w:tc>
        <w:tc>
          <w:tcPr>
            <w:tcW w:w="5650" w:type="dxa"/>
            <w:gridSpan w:val="7"/>
            <w:vAlign w:val="center"/>
          </w:tcPr>
          <w:p w14:paraId="33866B74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723" w:type="dxa"/>
            <w:gridSpan w:val="2"/>
            <w:vMerge w:val="continue"/>
          </w:tcPr>
          <w:p w14:paraId="410D7A2D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 w14:paraId="536F9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263" w:type="dxa"/>
            <w:gridSpan w:val="2"/>
            <w:vMerge w:val="restart"/>
            <w:textDirection w:val="tbRlV"/>
            <w:vAlign w:val="center"/>
          </w:tcPr>
          <w:p w14:paraId="00BF9EB5">
            <w:pPr>
              <w:ind w:left="113" w:right="113"/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最高学历</w:t>
            </w:r>
          </w:p>
        </w:tc>
        <w:tc>
          <w:tcPr>
            <w:tcW w:w="1275" w:type="dxa"/>
            <w:vAlign w:val="center"/>
          </w:tcPr>
          <w:p w14:paraId="6A19211D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毕业</w:t>
            </w:r>
          </w:p>
          <w:p w14:paraId="4A25F27F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时间</w:t>
            </w:r>
          </w:p>
        </w:tc>
        <w:tc>
          <w:tcPr>
            <w:tcW w:w="2715" w:type="dxa"/>
            <w:gridSpan w:val="4"/>
            <w:vAlign w:val="center"/>
          </w:tcPr>
          <w:p w14:paraId="76215F62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院     校</w:t>
            </w:r>
          </w:p>
        </w:tc>
        <w:tc>
          <w:tcPr>
            <w:tcW w:w="1659" w:type="dxa"/>
            <w:gridSpan w:val="2"/>
            <w:vAlign w:val="center"/>
          </w:tcPr>
          <w:p w14:paraId="25A3C555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专     业</w:t>
            </w:r>
          </w:p>
        </w:tc>
        <w:tc>
          <w:tcPr>
            <w:tcW w:w="1897" w:type="dxa"/>
            <w:gridSpan w:val="2"/>
            <w:vAlign w:val="center"/>
          </w:tcPr>
          <w:p w14:paraId="074B683D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学  制</w:t>
            </w:r>
          </w:p>
        </w:tc>
        <w:tc>
          <w:tcPr>
            <w:tcW w:w="1102" w:type="dxa"/>
            <w:vAlign w:val="center"/>
          </w:tcPr>
          <w:p w14:paraId="1C4A9C14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学  位</w:t>
            </w:r>
          </w:p>
        </w:tc>
      </w:tr>
      <w:tr w14:paraId="21AD5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</w:trPr>
        <w:tc>
          <w:tcPr>
            <w:tcW w:w="1263" w:type="dxa"/>
            <w:gridSpan w:val="2"/>
            <w:vMerge w:val="continue"/>
            <w:tcBorders>
              <w:bottom w:val="single" w:color="auto" w:sz="4" w:space="0"/>
            </w:tcBorders>
            <w:textDirection w:val="tbRlV"/>
          </w:tcPr>
          <w:p w14:paraId="10FA6CA7">
            <w:pPr>
              <w:ind w:left="113" w:right="113"/>
              <w:rPr>
                <w:rFonts w:ascii="宋体" w:hAnsi="宋体"/>
                <w:spacing w:val="20"/>
                <w:szCs w:val="21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 w14:paraId="1292048A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2019年12月</w:t>
            </w:r>
          </w:p>
        </w:tc>
        <w:tc>
          <w:tcPr>
            <w:tcW w:w="2715" w:type="dxa"/>
            <w:gridSpan w:val="4"/>
            <w:tcBorders>
              <w:bottom w:val="single" w:color="auto" w:sz="4" w:space="0"/>
            </w:tcBorders>
            <w:vAlign w:val="center"/>
          </w:tcPr>
          <w:p w14:paraId="25CAEA62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莫纳什大学</w:t>
            </w:r>
          </w:p>
        </w:tc>
        <w:tc>
          <w:tcPr>
            <w:tcW w:w="1659" w:type="dxa"/>
            <w:gridSpan w:val="2"/>
            <w:tcBorders>
              <w:bottom w:val="single" w:color="auto" w:sz="4" w:space="0"/>
            </w:tcBorders>
            <w:vAlign w:val="center"/>
          </w:tcPr>
          <w:p w14:paraId="7A2FB763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对外英语教学</w:t>
            </w:r>
          </w:p>
        </w:tc>
        <w:tc>
          <w:tcPr>
            <w:tcW w:w="1897" w:type="dxa"/>
            <w:gridSpan w:val="2"/>
            <w:tcBorders>
              <w:bottom w:val="single" w:color="auto" w:sz="4" w:space="0"/>
            </w:tcBorders>
            <w:vAlign w:val="center"/>
          </w:tcPr>
          <w:p w14:paraId="5D464630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2年</w:t>
            </w:r>
          </w:p>
        </w:tc>
        <w:tc>
          <w:tcPr>
            <w:tcW w:w="1102" w:type="dxa"/>
            <w:tcBorders>
              <w:bottom w:val="single" w:color="auto" w:sz="4" w:space="0"/>
            </w:tcBorders>
            <w:vAlign w:val="center"/>
          </w:tcPr>
          <w:p w14:paraId="4500D3E3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硕士</w:t>
            </w:r>
          </w:p>
        </w:tc>
      </w:tr>
      <w:tr w14:paraId="796E7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7" w:hRule="atLeast"/>
        </w:trPr>
        <w:tc>
          <w:tcPr>
            <w:tcW w:w="1263" w:type="dxa"/>
            <w:gridSpan w:val="2"/>
            <w:vAlign w:val="center"/>
          </w:tcPr>
          <w:p w14:paraId="7DE2418F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会何种外语，程度如何</w:t>
            </w:r>
          </w:p>
        </w:tc>
        <w:tc>
          <w:tcPr>
            <w:tcW w:w="8648" w:type="dxa"/>
            <w:gridSpan w:val="10"/>
            <w:vAlign w:val="center"/>
          </w:tcPr>
          <w:p w14:paraId="0753D9C3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英语, 良好</w:t>
            </w:r>
          </w:p>
        </w:tc>
      </w:tr>
      <w:tr w14:paraId="0242D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3" w:hRule="atLeast"/>
        </w:trPr>
        <w:tc>
          <w:tcPr>
            <w:tcW w:w="1263" w:type="dxa"/>
            <w:gridSpan w:val="2"/>
            <w:vAlign w:val="center"/>
          </w:tcPr>
          <w:p w14:paraId="1CB8735C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参加学术团体及社会兼职情况</w:t>
            </w:r>
          </w:p>
        </w:tc>
        <w:tc>
          <w:tcPr>
            <w:tcW w:w="8648" w:type="dxa"/>
            <w:gridSpan w:val="10"/>
            <w:vAlign w:val="center"/>
          </w:tcPr>
          <w:p w14:paraId="3A404042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无</w:t>
            </w:r>
          </w:p>
        </w:tc>
      </w:tr>
      <w:tr w14:paraId="0B5BC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538" w:type="dxa"/>
            <w:gridSpan w:val="3"/>
            <w:vAlign w:val="center"/>
          </w:tcPr>
          <w:p w14:paraId="4FB2240D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本人档案存放单位</w:t>
            </w:r>
          </w:p>
        </w:tc>
        <w:tc>
          <w:tcPr>
            <w:tcW w:w="3524" w:type="dxa"/>
            <w:gridSpan w:val="5"/>
          </w:tcPr>
          <w:p w14:paraId="6E8618EF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海南师范大学</w:t>
            </w:r>
          </w:p>
        </w:tc>
        <w:tc>
          <w:tcPr>
            <w:tcW w:w="850" w:type="dxa"/>
            <w:vAlign w:val="center"/>
          </w:tcPr>
          <w:p w14:paraId="5C76B5A5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联系电话</w:t>
            </w:r>
          </w:p>
        </w:tc>
        <w:tc>
          <w:tcPr>
            <w:tcW w:w="2999" w:type="dxa"/>
            <w:gridSpan w:val="3"/>
          </w:tcPr>
          <w:p w14:paraId="2EF915AD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0898-65888166</w:t>
            </w:r>
          </w:p>
        </w:tc>
      </w:tr>
      <w:tr w14:paraId="19F2AF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</w:trPr>
        <w:tc>
          <w:tcPr>
            <w:tcW w:w="2538" w:type="dxa"/>
            <w:gridSpan w:val="3"/>
            <w:vAlign w:val="center"/>
          </w:tcPr>
          <w:p w14:paraId="67C1D62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近三年年度考核结论</w:t>
            </w:r>
          </w:p>
        </w:tc>
        <w:tc>
          <w:tcPr>
            <w:tcW w:w="7373" w:type="dxa"/>
            <w:gridSpan w:val="9"/>
            <w:vAlign w:val="center"/>
          </w:tcPr>
          <w:p w14:paraId="5D00FF72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2021年：合格，2022年：优秀，2023年：合格</w:t>
            </w:r>
          </w:p>
        </w:tc>
      </w:tr>
      <w:tr w14:paraId="32464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2538" w:type="dxa"/>
            <w:gridSpan w:val="3"/>
            <w:vAlign w:val="center"/>
          </w:tcPr>
          <w:p w14:paraId="4E66606C">
            <w:pPr>
              <w:jc w:val="center"/>
              <w:rPr>
                <w:rFonts w:ascii="宋体" w:hAnsi="宋体"/>
                <w:color w:val="000000" w:themeColor="text1"/>
                <w:spacing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pacing w:val="20"/>
                <w:szCs w:val="21"/>
                <w14:textFill>
                  <w14:solidFill>
                    <w14:schemeClr w14:val="tx1"/>
                  </w14:solidFill>
                </w14:textFill>
              </w:rPr>
              <w:t>近三年师德考核结论</w:t>
            </w:r>
          </w:p>
        </w:tc>
        <w:tc>
          <w:tcPr>
            <w:tcW w:w="7373" w:type="dxa"/>
            <w:gridSpan w:val="9"/>
            <w:vAlign w:val="center"/>
          </w:tcPr>
          <w:p w14:paraId="075FDF5D">
            <w:pPr>
              <w:jc w:val="center"/>
              <w:rPr>
                <w:rFonts w:hint="default" w:ascii="宋体" w:hAnsi="宋体"/>
                <w:spacing w:val="20"/>
                <w:szCs w:val="21"/>
                <w:lang w:val="en-US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2021年：合格，2022年：优秀，2023年：优秀</w:t>
            </w:r>
          </w:p>
        </w:tc>
      </w:tr>
      <w:tr w14:paraId="1D05C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7" w:hRule="atLeast"/>
        </w:trPr>
        <w:tc>
          <w:tcPr>
            <w:tcW w:w="1099" w:type="dxa"/>
            <w:textDirection w:val="tbRlV"/>
            <w:vAlign w:val="center"/>
          </w:tcPr>
          <w:p w14:paraId="7F42667A">
            <w:pPr>
              <w:ind w:left="113" w:leftChars="54" w:right="113" w:firstLine="712" w:firstLineChars="285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主 要 学 习 工 作 经 历</w:t>
            </w:r>
          </w:p>
        </w:tc>
        <w:tc>
          <w:tcPr>
            <w:tcW w:w="8812" w:type="dxa"/>
            <w:gridSpan w:val="11"/>
          </w:tcPr>
          <w:p w14:paraId="088ECA1C">
            <w:pPr>
              <w:jc w:val="both"/>
              <w:rPr>
                <w:rFonts w:hint="eastAsia" w:ascii="宋体" w:hAnsi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pacing w:val="20"/>
                <w:szCs w:val="21"/>
                <w:lang w:val="en-US" w:eastAsia="zh-CN"/>
              </w:rPr>
              <w:t>学习经历</w:t>
            </w: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：王晨棋，女，1995年8月出生，硕士研究生学历，于2019年毕业于Monash University，获得对外英语教学（TESOL）硕士学位，2016年12月加入中国共产党。</w:t>
            </w:r>
          </w:p>
          <w:p w14:paraId="1ECCE0D2">
            <w:pPr>
              <w:ind w:firstLine="500" w:firstLineChars="200"/>
              <w:jc w:val="both"/>
              <w:rPr>
                <w:rFonts w:hint="eastAsia" w:ascii="宋体" w:hAnsi="宋体"/>
                <w:spacing w:val="20"/>
                <w:szCs w:val="21"/>
                <w:lang w:val="en-US" w:eastAsia="zh-CN"/>
              </w:rPr>
            </w:pPr>
          </w:p>
          <w:p w14:paraId="18554C2D">
            <w:pPr>
              <w:jc w:val="both"/>
              <w:rPr>
                <w:rFonts w:hint="eastAsia" w:ascii="宋体" w:hAnsi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pacing w:val="20"/>
                <w:szCs w:val="21"/>
                <w:lang w:val="en-US" w:eastAsia="zh-CN"/>
              </w:rPr>
              <w:t>工作情况</w:t>
            </w: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：本人于</w:t>
            </w:r>
            <w:r>
              <w:rPr>
                <w:rFonts w:hint="eastAsia" w:ascii="宋体" w:hAnsi="宋体"/>
                <w:spacing w:val="20"/>
                <w:szCs w:val="21"/>
              </w:rPr>
              <w:t>2020年8月25日通过海南师范大学辅导员公开招聘进入海</w:t>
            </w: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南师范大学</w:t>
            </w:r>
            <w:r>
              <w:rPr>
                <w:rFonts w:hint="eastAsia" w:ascii="宋体" w:hAnsi="宋体"/>
                <w:spacing w:val="20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并</w:t>
            </w:r>
            <w:r>
              <w:rPr>
                <w:rFonts w:hint="eastAsia" w:ascii="宋体" w:hAnsi="宋体"/>
                <w:spacing w:val="20"/>
                <w:szCs w:val="21"/>
              </w:rPr>
              <w:t>安排</w:t>
            </w: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在新闻传播与影视学院教务办工作（2020年8月至今担任本科教学秘书）</w:t>
            </w:r>
            <w:r>
              <w:rPr>
                <w:rFonts w:hint="eastAsia" w:ascii="宋体" w:hAnsi="宋体"/>
                <w:spacing w:val="20"/>
                <w:szCs w:val="21"/>
              </w:rPr>
              <w:t>。</w:t>
            </w: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工作期间认真负责，保质保量的完成了各项交予的工作，并在2022年的年度考核中获得优秀。</w:t>
            </w:r>
          </w:p>
          <w:p w14:paraId="097EC4FF">
            <w:pPr>
              <w:jc w:val="both"/>
              <w:rPr>
                <w:rFonts w:hint="eastAsia" w:ascii="宋体" w:hAnsi="宋体"/>
                <w:spacing w:val="20"/>
                <w:szCs w:val="21"/>
                <w:lang w:val="en-US" w:eastAsia="zh-CN"/>
              </w:rPr>
            </w:pPr>
          </w:p>
          <w:p w14:paraId="132E5A7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b/>
                <w:bCs/>
                <w:spacing w:val="20"/>
                <w:szCs w:val="21"/>
                <w:lang w:val="en-US" w:eastAsia="zh-CN"/>
              </w:rPr>
              <w:t>教学情况</w:t>
            </w: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：本人于2020-2021-2学期至2023-2024-1学期担任马克思主义学院《形势与政策》的课程教师，教学评价等级为A。</w:t>
            </w:r>
          </w:p>
        </w:tc>
      </w:tr>
    </w:tbl>
    <w:p w14:paraId="4480C6C0">
      <w:pPr>
        <w:ind w:firstLine="440" w:firstLineChars="200"/>
        <w:jc w:val="center"/>
        <w:rPr>
          <w:rFonts w:eastAsia="黑体"/>
          <w:spacing w:val="20"/>
          <w:sz w:val="18"/>
        </w:rPr>
      </w:pPr>
    </w:p>
    <w:p w14:paraId="7B44D69B">
      <w:pPr>
        <w:ind w:firstLine="440" w:firstLineChars="200"/>
        <w:jc w:val="center"/>
        <w:rPr>
          <w:rFonts w:eastAsia="黑体"/>
          <w:spacing w:val="20"/>
          <w:sz w:val="18"/>
        </w:rPr>
      </w:pPr>
      <w:r>
        <w:rPr>
          <w:rFonts w:eastAsia="黑体"/>
          <w:spacing w:val="20"/>
          <w:sz w:val="18"/>
        </w:rPr>
        <w:br w:type="page"/>
      </w:r>
    </w:p>
    <w:tbl>
      <w:tblPr>
        <w:tblStyle w:val="6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3827"/>
        <w:gridCol w:w="2126"/>
        <w:gridCol w:w="709"/>
        <w:gridCol w:w="709"/>
        <w:gridCol w:w="850"/>
      </w:tblGrid>
      <w:tr w14:paraId="25C18E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AD3D9A0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任现职以来的教学工作情况</w:t>
            </w:r>
          </w:p>
        </w:tc>
      </w:tr>
      <w:tr w14:paraId="2C4D1D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CB197D4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444BB450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04C7F8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E5C585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课堂时数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9B33949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评价等级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11E99C9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 w14:paraId="0387A1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3BC37">
            <w:pPr>
              <w:widowControl/>
              <w:jc w:val="center"/>
              <w:rPr>
                <w:rFonts w:hint="default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2020-2021-2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2D37537">
            <w:pPr>
              <w:widowControl/>
              <w:tabs>
                <w:tab w:val="center" w:pos="1805"/>
              </w:tabs>
              <w:jc w:val="center"/>
              <w:rPr>
                <w:rFonts w:hint="default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形势与政策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09F3E6">
            <w:pPr>
              <w:spacing w:line="240" w:lineRule="exact"/>
              <w:jc w:val="left"/>
              <w:rPr>
                <w:rFonts w:hint="default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2018武术与民传;2018运动训练1班;2018运动训练2班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8A66B">
            <w:pPr>
              <w:spacing w:line="240" w:lineRule="exact"/>
              <w:jc w:val="center"/>
              <w:rPr>
                <w:rFonts w:hint="default" w:ascii="仿宋_GB2312" w:hAnsi="Times New Roman" w:eastAsia="仿宋_GB2312" w:cs="Times New Roman"/>
                <w:spacing w:val="-2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pacing w:val="-24"/>
                <w:szCs w:val="21"/>
                <w:lang w:val="en-US" w:eastAsia="zh-CN"/>
              </w:rPr>
              <w:t>32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3CB5D"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1E29BD0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56D033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55DEA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2021-2022-1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79759E9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形势与政策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D1ADA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2020美术学1班;2020美术学2班;2020美术学3班;2020书法学1班;2020书法学2班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B6A23">
            <w:pPr>
              <w:spacing w:line="240" w:lineRule="exact"/>
              <w:jc w:val="center"/>
              <w:rPr>
                <w:rFonts w:hint="default" w:ascii="仿宋_GB2312" w:hAnsi="Times New Roman" w:eastAsia="仿宋_GB2312" w:cs="Times New Roman"/>
                <w:spacing w:val="-2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pacing w:val="-24"/>
                <w:szCs w:val="21"/>
                <w:lang w:val="en-US" w:eastAsia="zh-CN"/>
              </w:rPr>
              <w:t>32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DAFA9"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BCB0210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48A76D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C03E7">
            <w:pPr>
              <w:widowControl/>
              <w:jc w:val="center"/>
              <w:rPr>
                <w:rFonts w:hint="default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2022-2023-1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653E7B3">
            <w:pPr>
              <w:widowControl/>
              <w:jc w:val="center"/>
              <w:rPr>
                <w:rFonts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形势与政策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CB8DA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2021文史类5班;2021文史类6班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6837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pacing w:val="-24"/>
                <w:szCs w:val="21"/>
                <w:lang w:val="en-US" w:eastAsia="zh-CN"/>
              </w:rPr>
              <w:t>32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C1FD1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013F80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553DA6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CB16B">
            <w:pPr>
              <w:widowControl/>
              <w:jc w:val="center"/>
              <w:rPr>
                <w:rFonts w:hint="default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2022-2023-1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4EC3936">
            <w:pPr>
              <w:widowControl/>
              <w:jc w:val="center"/>
              <w:rPr>
                <w:rFonts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形势与政策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E668B">
            <w:pPr>
              <w:spacing w:line="240" w:lineRule="exact"/>
              <w:jc w:val="center"/>
              <w:rPr>
                <w:rFonts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2021编导;2021编导（中俄）班;2021表演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58973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pacing w:val="-24"/>
                <w:szCs w:val="21"/>
                <w:lang w:val="en-US" w:eastAsia="zh-CN"/>
              </w:rPr>
              <w:t>32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2716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792C0F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66C5EC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2EA82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2022-2023-2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E12588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形势与政策（一）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771DE4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2022经管法类5班;2022经管法类6班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EA9B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pacing w:val="-24"/>
                <w:szCs w:val="21"/>
                <w:lang w:val="en-US" w:eastAsia="zh-CN"/>
              </w:rPr>
              <w:t>32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4A4E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C050D9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28A1A7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B4909">
            <w:pPr>
              <w:widowControl/>
              <w:jc w:val="center"/>
              <w:rPr>
                <w:rFonts w:hint="default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2022-2023-2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6473634">
            <w:pPr>
              <w:widowControl/>
              <w:jc w:val="center"/>
              <w:rPr>
                <w:rFonts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形势与政策（三）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2F10E6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2021计算机1班;2021计算机2班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6DDB5">
            <w:pPr>
              <w:spacing w:line="240" w:lineRule="exact"/>
              <w:jc w:val="center"/>
              <w:rPr>
                <w:rFonts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pacing w:val="-24"/>
                <w:szCs w:val="21"/>
                <w:lang w:val="en-US" w:eastAsia="zh-CN"/>
              </w:rPr>
              <w:t>32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44820">
            <w:pPr>
              <w:spacing w:line="240" w:lineRule="exact"/>
              <w:jc w:val="center"/>
              <w:rPr>
                <w:rFonts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1E3579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21B3FB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59EE6">
            <w:pPr>
              <w:widowControl/>
              <w:jc w:val="center"/>
              <w:rPr>
                <w:rFonts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2022-2023-1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059211E">
            <w:pPr>
              <w:widowControl/>
              <w:jc w:val="center"/>
              <w:rPr>
                <w:rFonts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形势与政策（二）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424C23">
            <w:pPr>
              <w:spacing w:line="240" w:lineRule="exact"/>
              <w:jc w:val="left"/>
              <w:rPr>
                <w:rFonts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2022英语学类1班;2022英语学类2班;2022英语学类3班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9832C">
            <w:pPr>
              <w:spacing w:line="240" w:lineRule="exact"/>
              <w:jc w:val="center"/>
              <w:rPr>
                <w:rFonts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pacing w:val="-24"/>
                <w:szCs w:val="21"/>
                <w:lang w:val="en-US" w:eastAsia="zh-CN"/>
              </w:rPr>
              <w:t>32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5E2D8">
            <w:pPr>
              <w:spacing w:line="240" w:lineRule="exact"/>
              <w:jc w:val="center"/>
              <w:rPr>
                <w:rFonts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74BAA71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4B55D821"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A62BC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933F4AD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9644D2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66D01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61C9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C21B024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033EDA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8516F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5FB8A09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E41684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9334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E9F2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7484AE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4C83571C"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5CF402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C610040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A1288D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2EEC1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5B42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5880C0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4432CA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28C6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F3A4424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C23398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1FC1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E8CE4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F1F419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096ABE96"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6D94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0D78298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2CB174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B920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8AAA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576F8DB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35B96043">
        <w:trPr>
          <w:trHeight w:val="1581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471A62C"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开课单位审核意见：</w:t>
            </w:r>
          </w:p>
          <w:p w14:paraId="73E5A910"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任现职以来，承担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7</w:t>
            </w:r>
            <w:r>
              <w:rPr>
                <w:rFonts w:hint="eastAsia" w:ascii="仿宋_GB2312" w:eastAsia="仿宋_GB2312"/>
                <w:szCs w:val="21"/>
              </w:rPr>
              <w:t>门课程共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224</w:t>
            </w:r>
            <w:r>
              <w:rPr>
                <w:rFonts w:hint="eastAsia" w:ascii="仿宋_GB2312" w:eastAsia="仿宋_GB2312"/>
                <w:szCs w:val="21"/>
              </w:rPr>
              <w:t>学时课堂教学，教学评估结论优秀占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eastAsia="仿宋_GB2312"/>
                <w:szCs w:val="21"/>
              </w:rPr>
              <w:t>%，良好占   %，合格占   %。</w:t>
            </w:r>
          </w:p>
          <w:p w14:paraId="51DB9373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28FEA92E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2C475005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5128A2B9"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审核人：                     开课学院院长签字（盖章）：                  日期：</w:t>
            </w:r>
          </w:p>
        </w:tc>
      </w:tr>
      <w:tr w14:paraId="2A8F4D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668CAF7"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教务处审核意见：</w:t>
            </w:r>
          </w:p>
          <w:p w14:paraId="7CC8737D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4556AB8C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7E480624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55C2AEEF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18AFEC06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485D83CA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5FD97756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4640994B"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审核人：                    教务处处长签字（盖章）：                     日期： </w:t>
            </w:r>
          </w:p>
        </w:tc>
      </w:tr>
    </w:tbl>
    <w:p w14:paraId="5398C063">
      <w:pPr>
        <w:ind w:firstLine="440" w:firstLineChars="200"/>
        <w:jc w:val="center"/>
        <w:rPr>
          <w:rFonts w:eastAsia="黑体"/>
          <w:spacing w:val="20"/>
          <w:sz w:val="18"/>
        </w:rPr>
      </w:pPr>
    </w:p>
    <w:p w14:paraId="2DCE0A86">
      <w:pPr>
        <w:ind w:firstLine="960" w:firstLineChars="200"/>
        <w:jc w:val="center"/>
        <w:rPr>
          <w:rFonts w:hint="eastAsia" w:eastAsia="黑体"/>
          <w:spacing w:val="20"/>
          <w:sz w:val="44"/>
        </w:rPr>
      </w:pPr>
    </w:p>
    <w:p w14:paraId="49EE684C">
      <w:pPr>
        <w:ind w:firstLine="960" w:firstLineChars="200"/>
        <w:jc w:val="center"/>
        <w:rPr>
          <w:rFonts w:eastAsia="黑体"/>
          <w:spacing w:val="20"/>
          <w:sz w:val="44"/>
        </w:rPr>
      </w:pPr>
      <w:r>
        <w:rPr>
          <w:rFonts w:hint="eastAsia" w:eastAsia="黑体"/>
          <w:spacing w:val="20"/>
          <w:sz w:val="44"/>
        </w:rPr>
        <w:t>本人专业技术工作述评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1"/>
      </w:tblGrid>
      <w:tr w14:paraId="38A33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4" w:hRule="atLeast"/>
        </w:trPr>
        <w:tc>
          <w:tcPr>
            <w:tcW w:w="9911" w:type="dxa"/>
          </w:tcPr>
          <w:p w14:paraId="05701AF7">
            <w:pPr>
              <w:rPr>
                <w:rFonts w:eastAsia="黑体"/>
                <w:spacing w:val="20"/>
                <w:szCs w:val="21"/>
              </w:rPr>
            </w:pPr>
          </w:p>
          <w:p w14:paraId="4BA2E4B5">
            <w:pPr>
              <w:rPr>
                <w:rFonts w:eastAsia="黑体"/>
                <w:spacing w:val="20"/>
                <w:szCs w:val="21"/>
              </w:rPr>
            </w:pPr>
          </w:p>
          <w:p w14:paraId="75D20967">
            <w:pPr>
              <w:rPr>
                <w:rFonts w:eastAsia="黑体"/>
                <w:spacing w:val="20"/>
                <w:szCs w:val="21"/>
              </w:rPr>
            </w:pPr>
          </w:p>
          <w:p w14:paraId="02947D8F">
            <w:pPr>
              <w:numPr>
                <w:ilvl w:val="0"/>
                <w:numId w:val="0"/>
              </w:numPr>
              <w:ind w:firstLine="750" w:firstLineChars="300"/>
              <w:jc w:val="both"/>
              <w:rPr>
                <w:rFonts w:hint="default" w:ascii="宋体" w:hAnsi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王晨棋，女，1995年8月出生，硕士研究生学历，于2019年毕业于Monash University，获得对外英语教学硕士学位，2016年12月加入中国共产党。自2020年8月起参加工作。现对3年以来的工作学习思想等方面进行总结述评，具体情况如下。</w:t>
            </w:r>
          </w:p>
          <w:p w14:paraId="7DFB982F">
            <w:pPr>
              <w:numPr>
                <w:ilvl w:val="0"/>
                <w:numId w:val="0"/>
              </w:numPr>
              <w:ind w:firstLine="750" w:firstLineChars="300"/>
              <w:jc w:val="both"/>
              <w:rPr>
                <w:rFonts w:hint="eastAsia" w:ascii="宋体" w:hAnsi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一、在思想上，热爱教育事业，积极上进。我积极参加各种学习培训，认真参加政治学习，为了提高自己的思想觉悟，每周认真学习教师职业道德。热爱教育事业、尽职尽责、教书育人、爱岗敬业、热爱学校、关心集体、团结同志、严于律己、宽以待人、为人师表。</w:t>
            </w:r>
          </w:p>
          <w:p w14:paraId="130EBA53">
            <w:pPr>
              <w:numPr>
                <w:ilvl w:val="0"/>
                <w:numId w:val="1"/>
              </w:numPr>
              <w:ind w:firstLine="500" w:firstLineChars="200"/>
              <w:jc w:val="both"/>
              <w:rPr>
                <w:rFonts w:hint="default" w:ascii="宋体" w:hAnsi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在教育教学上，敬业爱岗，严谨治教。把学生教好，让学生成功，是每位教师的荣誉。作为一名思政课教师，最紧迫的任务是具有新的教学理念、刻苦钻研。如何把课上得生动而有趣，才能够抓住学生的兴趣，从而显现出独特的上课风格。教学质量是学校的生命线，特别是我现在担任毕业班的教学工作，深感肩负责任之重大，虽工作繁杂，但不敢懈怠。为此，我从以下几个方面努力提高教学质量。首先，课前，我认真仔细地进行备课，根据本班学生特点，对教案进行认真地修改，课后布置的作业力求少而精，努力做到既减轻学生的负担，又提高教学质量。其次，教学中培养学生良好的学习习惯。如每堂课结束后布置下节课的作业，告知学生课程重点，这样学生就能带着目标去预习，消化和理解。最后，为了提高学生对思政课的兴趣，我精心挑选了关于历史，政治的视频短片，切合课堂内容，激发学生的学习兴趣。</w:t>
            </w:r>
          </w:p>
          <w:p w14:paraId="4508ECFA">
            <w:pPr>
              <w:ind w:firstLine="500" w:firstLineChars="200"/>
              <w:rPr>
                <w:rFonts w:hint="eastAsia" w:ascii="宋体" w:hAnsi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三．在工作上，本人于2020年8月25日通过海南师范大学辅导员公开招聘进入海南师范大学，并安排在新闻传播与影视学院教务办工作担任本科教学秘书。在新闻传播与影视学院的教学事务的常规工作中，我主要完成了本科教学相关的各项事务，在工作过程中，耐心解答任课老师和学生们的问题，与教务处相关部门的沟通顺利，一如既往的保持高效率的工作状态；通过这些工作，让我明白了遇事要具体问题具体分析，不能一概而论。同时也要加强与各位任课教师的沟通，以便及时发现问题解决问题。</w:t>
            </w:r>
          </w:p>
          <w:p w14:paraId="2D1C6316">
            <w:pPr>
              <w:rPr>
                <w:rFonts w:eastAsia="黑体"/>
                <w:spacing w:val="20"/>
                <w:szCs w:val="21"/>
              </w:rPr>
            </w:pPr>
          </w:p>
          <w:p w14:paraId="788B8E26">
            <w:pPr>
              <w:rPr>
                <w:rFonts w:eastAsia="黑体"/>
                <w:spacing w:val="20"/>
                <w:szCs w:val="21"/>
              </w:rPr>
            </w:pPr>
          </w:p>
          <w:p w14:paraId="0DCF5405">
            <w:pPr>
              <w:rPr>
                <w:rFonts w:eastAsia="黑体"/>
                <w:spacing w:val="20"/>
                <w:szCs w:val="21"/>
              </w:rPr>
            </w:pPr>
          </w:p>
          <w:p w14:paraId="486A034A">
            <w:pPr>
              <w:rPr>
                <w:rFonts w:eastAsia="黑体"/>
                <w:spacing w:val="20"/>
                <w:szCs w:val="21"/>
              </w:rPr>
            </w:pPr>
          </w:p>
          <w:p w14:paraId="596E3E6E">
            <w:pPr>
              <w:rPr>
                <w:rFonts w:eastAsia="黑体"/>
                <w:spacing w:val="20"/>
                <w:szCs w:val="21"/>
              </w:rPr>
            </w:pPr>
          </w:p>
          <w:p w14:paraId="4846F63E">
            <w:pPr>
              <w:rPr>
                <w:rFonts w:eastAsia="黑体"/>
                <w:spacing w:val="20"/>
                <w:szCs w:val="21"/>
              </w:rPr>
            </w:pPr>
          </w:p>
          <w:p w14:paraId="25D4995C">
            <w:pPr>
              <w:rPr>
                <w:rFonts w:eastAsia="黑体"/>
                <w:spacing w:val="20"/>
                <w:szCs w:val="21"/>
              </w:rPr>
            </w:pPr>
          </w:p>
          <w:p w14:paraId="599FC2E8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本人承诺：</w:t>
            </w:r>
          </w:p>
          <w:p w14:paraId="1E8050C1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49308E2A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5C78DA53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0264F782">
            <w:pPr>
              <w:ind w:firstLine="4750" w:firstLineChars="1900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本人签名：             日期：</w:t>
            </w:r>
          </w:p>
        </w:tc>
      </w:tr>
    </w:tbl>
    <w:p w14:paraId="50A04D6C">
      <w:pPr>
        <w:ind w:firstLine="440" w:firstLineChars="200"/>
        <w:jc w:val="center"/>
        <w:rPr>
          <w:rFonts w:eastAsia="黑体"/>
          <w:spacing w:val="20"/>
          <w:sz w:val="18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8753"/>
      </w:tblGrid>
      <w:tr w14:paraId="77AA1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0" w:hRule="atLeast"/>
        </w:trPr>
        <w:tc>
          <w:tcPr>
            <w:tcW w:w="1158" w:type="dxa"/>
            <w:vAlign w:val="center"/>
          </w:tcPr>
          <w:p w14:paraId="78F79FDC"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hint="eastAsia" w:eastAsia="黑体"/>
                <w:spacing w:val="20"/>
                <w:szCs w:val="21"/>
              </w:rPr>
              <w:t>专业所在单位鉴定意见</w:t>
            </w:r>
          </w:p>
        </w:tc>
        <w:tc>
          <w:tcPr>
            <w:tcW w:w="8753" w:type="dxa"/>
          </w:tcPr>
          <w:p w14:paraId="7F795BC3">
            <w:pPr>
              <w:spacing w:line="400" w:lineRule="exact"/>
              <w:ind w:firstLine="540" w:firstLineChars="150"/>
              <w:jc w:val="left"/>
              <w:rPr>
                <w:rFonts w:ascii="仿宋_GB2312" w:eastAsia="仿宋_GB2312"/>
                <w:spacing w:val="20"/>
                <w:sz w:val="32"/>
                <w:szCs w:val="32"/>
              </w:rPr>
            </w:pPr>
            <w:r>
              <w:rPr>
                <w:rFonts w:hint="eastAsia" w:ascii="仿宋_GB2312" w:eastAsia="仿宋_GB2312"/>
                <w:spacing w:val="2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pacing w:val="20"/>
                <w:sz w:val="32"/>
                <w:szCs w:val="32"/>
              </w:rPr>
              <w:t>同志在我院承担</w:t>
            </w:r>
            <w:r>
              <w:rPr>
                <w:rFonts w:hint="eastAsia" w:ascii="仿宋_GB2312" w:eastAsia="仿宋_GB2312"/>
                <w:spacing w:val="20"/>
                <w:sz w:val="32"/>
                <w:szCs w:val="32"/>
                <w:lang w:val="en-US" w:eastAsia="zh-CN"/>
              </w:rPr>
              <w:t xml:space="preserve">       </w:t>
            </w:r>
            <w:r>
              <w:rPr>
                <w:rFonts w:hint="eastAsia" w:ascii="仿宋_GB2312" w:eastAsia="仿宋_GB2312"/>
                <w:spacing w:val="20"/>
                <w:sz w:val="32"/>
                <w:szCs w:val="32"/>
              </w:rPr>
              <w:t>专业技术（教学）工作，根据《海南师范大学高校教师系列专业技术职务评审管理办法》（海师办〔2021〕87号文件规定，同意推荐认定</w:t>
            </w:r>
            <w:r>
              <w:rPr>
                <w:rFonts w:hint="eastAsia" w:ascii="仿宋_GB2312" w:eastAsia="仿宋_GB2312"/>
                <w:spacing w:val="20"/>
                <w:sz w:val="32"/>
                <w:szCs w:val="32"/>
                <w:lang w:val="en-US" w:eastAsia="zh-CN"/>
              </w:rPr>
              <w:t xml:space="preserve">       </w:t>
            </w:r>
            <w:r>
              <w:rPr>
                <w:rFonts w:hint="eastAsia" w:ascii="仿宋_GB2312" w:eastAsia="仿宋_GB2312"/>
                <w:spacing w:val="20"/>
                <w:sz w:val="32"/>
                <w:szCs w:val="32"/>
              </w:rPr>
              <w:t>资格。</w:t>
            </w:r>
          </w:p>
          <w:p w14:paraId="361C27F9">
            <w:pPr>
              <w:spacing w:line="400" w:lineRule="exact"/>
              <w:ind w:firstLine="540" w:firstLineChars="150"/>
              <w:jc w:val="left"/>
              <w:rPr>
                <w:rFonts w:ascii="仿宋_GB2312" w:eastAsia="仿宋_GB2312"/>
                <w:spacing w:val="20"/>
                <w:sz w:val="32"/>
                <w:szCs w:val="32"/>
              </w:rPr>
            </w:pPr>
          </w:p>
          <w:p w14:paraId="29906F78">
            <w:pPr>
              <w:rPr>
                <w:rFonts w:ascii="仿宋_GB2312" w:hAnsi="宋体" w:eastAsia="仿宋_GB2312"/>
                <w:spacing w:val="20"/>
                <w:sz w:val="24"/>
              </w:rPr>
            </w:pPr>
            <w:r>
              <w:rPr>
                <w:rFonts w:hint="eastAsia" w:ascii="仿宋_GB2312" w:hAnsi="宋体" w:eastAsia="仿宋_GB2312"/>
                <w:spacing w:val="20"/>
                <w:sz w:val="24"/>
              </w:rPr>
              <w:t>技术负责人：                           公  章</w:t>
            </w:r>
          </w:p>
          <w:p w14:paraId="2CAB5600">
            <w:pPr>
              <w:rPr>
                <w:rFonts w:ascii="仿宋_GB2312" w:hAnsi="宋体" w:eastAsia="仿宋_GB2312"/>
                <w:spacing w:val="20"/>
                <w:sz w:val="24"/>
              </w:rPr>
            </w:pPr>
          </w:p>
          <w:p w14:paraId="69BBEC91">
            <w:pPr>
              <w:rPr>
                <w:rFonts w:ascii="仿宋_GB2312" w:hAnsi="宋体" w:eastAsia="仿宋_GB2312"/>
                <w:spacing w:val="20"/>
                <w:sz w:val="24"/>
              </w:rPr>
            </w:pPr>
            <w:r>
              <w:rPr>
                <w:rFonts w:hint="eastAsia" w:ascii="仿宋_GB2312" w:hAnsi="宋体" w:eastAsia="仿宋_GB2312"/>
                <w:spacing w:val="20"/>
                <w:sz w:val="24"/>
              </w:rPr>
              <w:t xml:space="preserve">单位负责人： </w:t>
            </w:r>
          </w:p>
          <w:p w14:paraId="05E48941">
            <w:pPr>
              <w:rPr>
                <w:rFonts w:ascii="仿宋_GB2312" w:eastAsia="仿宋_GB2312"/>
                <w:spacing w:val="20"/>
                <w:sz w:val="18"/>
              </w:rPr>
            </w:pPr>
            <w:r>
              <w:rPr>
                <w:rFonts w:hint="eastAsia" w:ascii="仿宋_GB2312" w:hAnsi="宋体" w:eastAsia="仿宋_GB2312"/>
                <w:spacing w:val="20"/>
                <w:sz w:val="24"/>
              </w:rPr>
              <w:t xml:space="preserve">                                 年     月    日</w:t>
            </w:r>
            <w:r>
              <w:rPr>
                <w:rFonts w:hint="eastAsia" w:ascii="仿宋_GB2312" w:eastAsia="仿宋_GB2312"/>
                <w:spacing w:val="20"/>
                <w:sz w:val="18"/>
              </w:rPr>
              <w:t xml:space="preserve">          </w:t>
            </w:r>
          </w:p>
        </w:tc>
      </w:tr>
      <w:tr w14:paraId="53A1F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atLeast"/>
        </w:trPr>
        <w:tc>
          <w:tcPr>
            <w:tcW w:w="1158" w:type="dxa"/>
            <w:vAlign w:val="center"/>
          </w:tcPr>
          <w:p w14:paraId="3F0D0837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学校</w:t>
            </w:r>
          </w:p>
          <w:p w14:paraId="361AAF42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职称</w:t>
            </w:r>
          </w:p>
          <w:p w14:paraId="1A2CBD74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办预</w:t>
            </w:r>
          </w:p>
          <w:p w14:paraId="7566377B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审意</w:t>
            </w:r>
          </w:p>
          <w:p w14:paraId="3694C0AF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见</w:t>
            </w:r>
          </w:p>
          <w:p w14:paraId="0421BE9C">
            <w:pPr>
              <w:jc w:val="center"/>
              <w:rPr>
                <w:rFonts w:eastAsia="黑体"/>
                <w:spacing w:val="20"/>
                <w:sz w:val="18"/>
              </w:rPr>
            </w:pPr>
          </w:p>
        </w:tc>
        <w:tc>
          <w:tcPr>
            <w:tcW w:w="8753" w:type="dxa"/>
            <w:vAlign w:val="center"/>
          </w:tcPr>
          <w:p w14:paraId="5211717C"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14:paraId="3761AB35"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14:paraId="72A1B917"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14:paraId="693CED60"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14:paraId="657FB78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 核 人：                      负责人：                      （加盖单位公章）</w:t>
            </w:r>
          </w:p>
          <w:p w14:paraId="575F767D">
            <w:pPr>
              <w:rPr>
                <w:kern w:val="0"/>
              </w:rPr>
            </w:pPr>
          </w:p>
          <w:p w14:paraId="1F185DC9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 w14:paraId="4AFCC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2" w:hRule="atLeast"/>
        </w:trPr>
        <w:tc>
          <w:tcPr>
            <w:tcW w:w="1158" w:type="dxa"/>
            <w:vAlign w:val="center"/>
          </w:tcPr>
          <w:p w14:paraId="631F28BF"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被授权</w:t>
            </w:r>
          </w:p>
          <w:p w14:paraId="5A13E6E4">
            <w:pPr>
              <w:jc w:val="center"/>
              <w:rPr>
                <w:rFonts w:ascii="宋体" w:hAnsi="宋体"/>
                <w:spacing w:val="20"/>
                <w:sz w:val="24"/>
              </w:rPr>
            </w:pPr>
          </w:p>
          <w:p w14:paraId="039B36D7"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的专业</w:t>
            </w:r>
          </w:p>
          <w:p w14:paraId="652990DB">
            <w:pPr>
              <w:jc w:val="center"/>
              <w:rPr>
                <w:rFonts w:ascii="宋体" w:hAnsi="宋体"/>
                <w:spacing w:val="20"/>
                <w:sz w:val="24"/>
              </w:rPr>
            </w:pPr>
          </w:p>
          <w:p w14:paraId="26AD893B"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技术资</w:t>
            </w:r>
          </w:p>
          <w:p w14:paraId="3CE2766A">
            <w:pPr>
              <w:jc w:val="center"/>
              <w:rPr>
                <w:rFonts w:ascii="宋体" w:hAnsi="宋体"/>
                <w:spacing w:val="20"/>
                <w:sz w:val="24"/>
              </w:rPr>
            </w:pPr>
          </w:p>
          <w:p w14:paraId="1E8E09AE"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格评审</w:t>
            </w:r>
          </w:p>
          <w:p w14:paraId="3D510FA6">
            <w:pPr>
              <w:jc w:val="center"/>
              <w:rPr>
                <w:rFonts w:ascii="宋体" w:hAnsi="宋体"/>
                <w:spacing w:val="20"/>
                <w:sz w:val="24"/>
              </w:rPr>
            </w:pPr>
          </w:p>
          <w:p w14:paraId="44FF0AB8"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办事机</w:t>
            </w:r>
          </w:p>
          <w:p w14:paraId="57A60D09">
            <w:pPr>
              <w:jc w:val="center"/>
              <w:rPr>
                <w:rFonts w:ascii="宋体" w:hAnsi="宋体"/>
                <w:spacing w:val="20"/>
                <w:sz w:val="24"/>
              </w:rPr>
            </w:pPr>
          </w:p>
          <w:p w14:paraId="2259BB91"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构意见</w:t>
            </w:r>
          </w:p>
        </w:tc>
        <w:tc>
          <w:tcPr>
            <w:tcW w:w="8753" w:type="dxa"/>
          </w:tcPr>
          <w:p w14:paraId="1C1356DE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14:paraId="1253F23F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14:paraId="59FD5E00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14:paraId="46EE566F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14:paraId="103DBCD1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14:paraId="15486AB8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14:paraId="46F82D9E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14:paraId="0676CB56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14:paraId="5C356D5E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14:paraId="0EE1659E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14:paraId="3E7E3228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14:paraId="171D9DCB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14:paraId="39B531AD">
            <w:pPr>
              <w:jc w:val="center"/>
              <w:rPr>
                <w:rFonts w:eastAsia="黑体"/>
                <w:spacing w:val="20"/>
                <w:sz w:val="18"/>
              </w:rPr>
            </w:pPr>
          </w:p>
          <w:p w14:paraId="48268A8D"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eastAsia="黑体"/>
                <w:spacing w:val="20"/>
                <w:sz w:val="18"/>
              </w:rPr>
              <w:t xml:space="preserve">  </w:t>
            </w:r>
            <w:r>
              <w:rPr>
                <w:rFonts w:hint="eastAsia" w:ascii="宋体" w:hAnsi="宋体"/>
                <w:spacing w:val="20"/>
                <w:sz w:val="24"/>
              </w:rPr>
              <w:t>公  章</w:t>
            </w:r>
          </w:p>
          <w:p w14:paraId="7A1848CC"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hint="eastAsia" w:eastAsia="黑体"/>
                <w:spacing w:val="20"/>
                <w:sz w:val="18"/>
              </w:rPr>
              <w:t xml:space="preserve">                                   </w:t>
            </w:r>
          </w:p>
          <w:p w14:paraId="790B6428"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hint="eastAsia" w:eastAsia="黑体"/>
                <w:spacing w:val="20"/>
                <w:sz w:val="18"/>
              </w:rPr>
              <w:t xml:space="preserve">                           </w:t>
            </w:r>
            <w:r>
              <w:rPr>
                <w:rFonts w:hint="eastAsia" w:ascii="宋体" w:hAnsi="宋体"/>
                <w:spacing w:val="20"/>
                <w:sz w:val="24"/>
              </w:rPr>
              <w:t xml:space="preserve"> 年     月    日</w:t>
            </w:r>
            <w:r>
              <w:rPr>
                <w:rFonts w:hint="eastAsia" w:eastAsia="黑体"/>
                <w:spacing w:val="20"/>
                <w:sz w:val="18"/>
              </w:rPr>
              <w:t xml:space="preserve">                                </w:t>
            </w:r>
          </w:p>
        </w:tc>
      </w:tr>
      <w:tr w14:paraId="755D3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</w:trPr>
        <w:tc>
          <w:tcPr>
            <w:tcW w:w="1158" w:type="dxa"/>
            <w:vAlign w:val="center"/>
          </w:tcPr>
          <w:p w14:paraId="204FED39"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备</w:t>
            </w:r>
          </w:p>
          <w:p w14:paraId="1EAB2F3A">
            <w:pPr>
              <w:jc w:val="center"/>
              <w:rPr>
                <w:rFonts w:ascii="宋体" w:hAnsi="宋体"/>
                <w:spacing w:val="20"/>
                <w:sz w:val="24"/>
              </w:rPr>
            </w:pPr>
          </w:p>
          <w:p w14:paraId="2405E5D9"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注</w:t>
            </w:r>
          </w:p>
        </w:tc>
        <w:tc>
          <w:tcPr>
            <w:tcW w:w="8753" w:type="dxa"/>
          </w:tcPr>
          <w:p w14:paraId="4D547933">
            <w:pPr>
              <w:jc w:val="center"/>
              <w:rPr>
                <w:rFonts w:eastAsia="黑体"/>
                <w:spacing w:val="20"/>
                <w:sz w:val="18"/>
              </w:rPr>
            </w:pPr>
          </w:p>
        </w:tc>
      </w:tr>
    </w:tbl>
    <w:p w14:paraId="6FC605F6">
      <w:pPr>
        <w:ind w:firstLine="440" w:firstLineChars="200"/>
        <w:jc w:val="center"/>
        <w:rPr>
          <w:rFonts w:eastAsia="黑体"/>
          <w:spacing w:val="20"/>
          <w:sz w:val="18"/>
        </w:rPr>
      </w:pPr>
    </w:p>
    <w:sectPr>
      <w:footerReference r:id="rId3" w:type="default"/>
      <w:footerReference r:id="rId4" w:type="even"/>
      <w:pgSz w:w="11906" w:h="16838"/>
      <w:pgMar w:top="1440" w:right="964" w:bottom="1440" w:left="1247" w:header="851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880F19">
    <w:pPr>
      <w:pStyle w:val="4"/>
      <w:jc w:val="right"/>
    </w:pPr>
    <w:r>
      <w:rPr>
        <w:lang w:val="zh-CN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</w:rPr>
      <w:t>5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</w:rPr>
      <w:t>7</w:t>
    </w:r>
    <w:r>
      <w:rPr>
        <w:b/>
        <w:sz w:val="24"/>
        <w:szCs w:val="24"/>
      </w:rPr>
      <w:fldChar w:fldCharType="end"/>
    </w:r>
  </w:p>
  <w:p w14:paraId="72A5E416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6645C7">
    <w:pPr>
      <w:pStyle w:val="4"/>
    </w:pPr>
    <w:r>
      <w:rPr>
        <w:lang w:val="zh-CN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</w:rPr>
      <w:t>6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</w:rPr>
      <w:t>7</w:t>
    </w:r>
    <w:r>
      <w:rPr>
        <w:b/>
        <w:sz w:val="24"/>
        <w:szCs w:val="24"/>
      </w:rPr>
      <w:fldChar w:fldCharType="end"/>
    </w:r>
  </w:p>
  <w:p w14:paraId="3607B160"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9E00E0"/>
    <w:multiLevelType w:val="singleLevel"/>
    <w:tmpl w:val="FB9E00E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zOWRmYmRmMWJmMWNmYWU3YWFmMzBjNGI5NmY2MmQifQ=="/>
  </w:docVars>
  <w:rsids>
    <w:rsidRoot w:val="007D0712"/>
    <w:rsid w:val="001D3051"/>
    <w:rsid w:val="002545A4"/>
    <w:rsid w:val="00257042"/>
    <w:rsid w:val="00330C4B"/>
    <w:rsid w:val="004014BA"/>
    <w:rsid w:val="00405AF6"/>
    <w:rsid w:val="004C2FF1"/>
    <w:rsid w:val="004D2181"/>
    <w:rsid w:val="005077AA"/>
    <w:rsid w:val="00517BF7"/>
    <w:rsid w:val="005616C6"/>
    <w:rsid w:val="0057678C"/>
    <w:rsid w:val="005B5335"/>
    <w:rsid w:val="00623CF4"/>
    <w:rsid w:val="00646D26"/>
    <w:rsid w:val="00653D90"/>
    <w:rsid w:val="006702B7"/>
    <w:rsid w:val="00726FA8"/>
    <w:rsid w:val="007A6DB1"/>
    <w:rsid w:val="007D0712"/>
    <w:rsid w:val="00847C83"/>
    <w:rsid w:val="009B33B5"/>
    <w:rsid w:val="00A038BB"/>
    <w:rsid w:val="00A4560C"/>
    <w:rsid w:val="00A55FB8"/>
    <w:rsid w:val="00B65B1B"/>
    <w:rsid w:val="00B83BB5"/>
    <w:rsid w:val="00C15950"/>
    <w:rsid w:val="00C50ECB"/>
    <w:rsid w:val="00DB7258"/>
    <w:rsid w:val="00E82109"/>
    <w:rsid w:val="00EA4FF3"/>
    <w:rsid w:val="00EE03D9"/>
    <w:rsid w:val="06F202AF"/>
    <w:rsid w:val="299B2A16"/>
    <w:rsid w:val="349825CC"/>
    <w:rsid w:val="610A7C41"/>
    <w:rsid w:val="6BC77FCB"/>
    <w:rsid w:val="78761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jc w:val="center"/>
    </w:pPr>
    <w:rPr>
      <w:spacing w:val="20"/>
      <w:sz w:val="32"/>
    </w:r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10">
    <w:name w:val="批注框文本 Char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6</Pages>
  <Words>2109</Words>
  <Characters>2415</Characters>
  <Lines>11</Lines>
  <Paragraphs>3</Paragraphs>
  <TotalTime>2</TotalTime>
  <ScaleCrop>false</ScaleCrop>
  <LinksUpToDate>false</LinksUpToDate>
  <CharactersWithSpaces>2893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2023-05-22T08:08:00Z</dcterms:created>
  <dc:creator>user</dc:creator>
  <cp:lastModifiedBy>HX</cp:lastModifiedBy>
  <cp:lastPrinted>2022-01-17T03:19:00Z</cp:lastPrinted>
  <dcterms:modified xsi:type="dcterms:W3CDTF">2024-10-15T15:01:27Z</dcterms:modified>
  <dc:title>专 业 技 术 资 格 认 定 呈 报 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0C7F7585DDA747778FAF8F20C7708DF4_13</vt:lpwstr>
  </property>
</Properties>
</file>